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9"/>
        <w:gridCol w:w="5351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3691E">
            <w:pPr>
              <w:rPr>
                <w:b/>
              </w:rPr>
            </w:pPr>
            <w:r>
              <w:rPr>
                <w:b/>
              </w:rPr>
              <w:t>David Jordan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3691E">
            <w:pPr>
              <w:rPr>
                <w:b/>
              </w:rPr>
            </w:pPr>
            <w:r>
              <w:rPr>
                <w:b/>
              </w:rPr>
              <w:t>American College of Radiology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3691E">
            <w:pPr>
              <w:rPr>
                <w:b/>
              </w:rPr>
            </w:pPr>
            <w:r>
              <w:rPr>
                <w:b/>
              </w:rPr>
              <w:t>Councilor (Representing AAPM);</w:t>
            </w:r>
          </w:p>
          <w:p w:rsidR="0013691E" w:rsidRDefault="0013691E">
            <w:pPr>
              <w:rPr>
                <w:b/>
              </w:rPr>
            </w:pPr>
            <w:r>
              <w:rPr>
                <w:b/>
              </w:rPr>
              <w:t>Liaison to Practice Parameters &amp; Technical Standards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3691E">
            <w:pPr>
              <w:rPr>
                <w:b/>
              </w:rPr>
            </w:pPr>
            <w:r>
              <w:rPr>
                <w:b/>
              </w:rPr>
              <w:t>ACR Annual Meeting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3691E">
            <w:pPr>
              <w:rPr>
                <w:b/>
              </w:rPr>
            </w:pPr>
            <w:r>
              <w:rPr>
                <w:b/>
              </w:rPr>
              <w:t>May 6-10, 2023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3691E">
            <w:pPr>
              <w:rPr>
                <w:b/>
              </w:rPr>
            </w:pPr>
            <w:r>
              <w:rPr>
                <w:b/>
              </w:rPr>
              <w:t>Washington, DC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035EB">
            <w:pPr>
              <w:rPr>
                <w:b/>
              </w:rPr>
            </w:pPr>
            <w:r>
              <w:rPr>
                <w:b/>
              </w:rPr>
              <w:t>$2350.00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035EB">
            <w:pPr>
              <w:rPr>
                <w:b/>
              </w:rPr>
            </w:pPr>
            <w:r>
              <w:rPr>
                <w:b/>
              </w:rPr>
              <w:t>Represent AAPM at ACR Council and ACR Medical Physics Caucus</w:t>
            </w:r>
          </w:p>
          <w:p w:rsidR="008035EB" w:rsidRDefault="008035EB">
            <w:pPr>
              <w:rPr>
                <w:b/>
              </w:rPr>
            </w:pPr>
            <w:r>
              <w:rPr>
                <w:b/>
              </w:rPr>
              <w:t>Represent AAPM for Collaborative Documents reviewed and approved at meeting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3691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3691E">
            <w:pPr>
              <w:rPr>
                <w:b/>
              </w:rPr>
            </w:pPr>
            <w:r>
              <w:rPr>
                <w:b/>
              </w:rPr>
              <w:t>ACR Council sessions and ACR elections</w:t>
            </w:r>
          </w:p>
          <w:p w:rsidR="0013691E" w:rsidRDefault="0013691E">
            <w:pPr>
              <w:rPr>
                <w:b/>
              </w:rPr>
            </w:pPr>
            <w:r>
              <w:rPr>
                <w:b/>
              </w:rPr>
              <w:t>(Voting on behalf of AAPM)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3691E">
            <w:pPr>
              <w:rPr>
                <w:b/>
              </w:rPr>
            </w:pPr>
            <w:r>
              <w:rPr>
                <w:b/>
              </w:rPr>
              <w:t>Several PP&amp;TS collaborative documents were approved by ACR Council without changes from collaborative drafts; will be sent to AAPM for final ratification before they are published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035EB">
            <w:pPr>
              <w:rPr>
                <w:b/>
              </w:rPr>
            </w:pPr>
            <w:r>
              <w:rPr>
                <w:b/>
              </w:rPr>
              <w:t>$2500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1E"/>
    <w:rsid w:val="00107A31"/>
    <w:rsid w:val="0013691E"/>
    <w:rsid w:val="001D3AF5"/>
    <w:rsid w:val="003164D9"/>
    <w:rsid w:val="0042302C"/>
    <w:rsid w:val="008035EB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D7A2E"/>
  <w15:chartTrackingRefBased/>
  <w15:docId w15:val="{0EACF2D1-B6A6-5F4C-8EA3-8C41D5E7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jordan/Desktop/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Microsoft Office User</dc:creator>
  <cp:keywords/>
  <dc:description/>
  <cp:lastModifiedBy>David Jordan</cp:lastModifiedBy>
  <cp:revision>2</cp:revision>
  <dcterms:created xsi:type="dcterms:W3CDTF">2023-05-11T20:03:00Z</dcterms:created>
  <dcterms:modified xsi:type="dcterms:W3CDTF">2023-05-12T13:56:00Z</dcterms:modified>
</cp:coreProperties>
</file>