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3E2" w:rsidRDefault="005A4B35" w:rsidP="00EC2EAB">
      <w:pPr>
        <w:spacing w:after="0"/>
        <w:jc w:val="center"/>
        <w:rPr>
          <w:sz w:val="28"/>
        </w:rPr>
      </w:pPr>
      <w:bookmarkStart w:id="0" w:name="_GoBack"/>
      <w:bookmarkEnd w:id="0"/>
      <w:r>
        <w:rPr>
          <w:sz w:val="28"/>
        </w:rPr>
        <w:t>201</w:t>
      </w:r>
      <w:r w:rsidR="00CF36E0">
        <w:rPr>
          <w:sz w:val="28"/>
        </w:rPr>
        <w:t>3</w:t>
      </w:r>
      <w:r>
        <w:rPr>
          <w:sz w:val="28"/>
        </w:rPr>
        <w:t xml:space="preserve"> Education Council Retreat</w:t>
      </w:r>
    </w:p>
    <w:p w:rsidR="00CF36E0" w:rsidRDefault="00CF36E0" w:rsidP="00EC2EAB">
      <w:pPr>
        <w:spacing w:after="0"/>
        <w:jc w:val="center"/>
        <w:rPr>
          <w:sz w:val="28"/>
        </w:rPr>
      </w:pPr>
      <w:r>
        <w:rPr>
          <w:sz w:val="28"/>
        </w:rPr>
        <w:t>March</w:t>
      </w:r>
      <w:r w:rsidR="00CF21CF">
        <w:rPr>
          <w:sz w:val="28"/>
        </w:rPr>
        <w:t xml:space="preserve"> </w:t>
      </w:r>
      <w:r>
        <w:rPr>
          <w:sz w:val="28"/>
        </w:rPr>
        <w:t>22-23, 2013</w:t>
      </w:r>
    </w:p>
    <w:p w:rsidR="005A4B35" w:rsidRDefault="005A4B35" w:rsidP="00EC2EAB">
      <w:pPr>
        <w:spacing w:after="0"/>
        <w:jc w:val="center"/>
        <w:rPr>
          <w:sz w:val="28"/>
        </w:rPr>
      </w:pPr>
      <w:r>
        <w:rPr>
          <w:sz w:val="28"/>
        </w:rPr>
        <w:t>Chicago IL</w:t>
      </w:r>
    </w:p>
    <w:p w:rsidR="005A4B35" w:rsidRDefault="005A4B35" w:rsidP="005A4B35">
      <w:pPr>
        <w:jc w:val="center"/>
        <w:rPr>
          <w:sz w:val="28"/>
        </w:rPr>
      </w:pPr>
      <w:r>
        <w:rPr>
          <w:sz w:val="28"/>
        </w:rPr>
        <w:t>Agenda</w:t>
      </w:r>
    </w:p>
    <w:p w:rsidR="005A4B35" w:rsidRDefault="00CF36E0" w:rsidP="005A4B35">
      <w:pPr>
        <w:pStyle w:val="ListParagraph"/>
        <w:numPr>
          <w:ilvl w:val="0"/>
          <w:numId w:val="2"/>
        </w:numPr>
      </w:pPr>
      <w:r>
        <w:t>Introductions and Icebreaker</w:t>
      </w:r>
    </w:p>
    <w:p w:rsidR="005A4B35" w:rsidRDefault="005A4B35" w:rsidP="005A4B35">
      <w:pPr>
        <w:pStyle w:val="ListParagraph"/>
        <w:numPr>
          <w:ilvl w:val="0"/>
          <w:numId w:val="2"/>
        </w:numPr>
      </w:pPr>
      <w:r>
        <w:t>Overview of goals of retreat – Starkschall</w:t>
      </w:r>
    </w:p>
    <w:p w:rsidR="005A4B35" w:rsidRDefault="00CF36E0" w:rsidP="005A4B35">
      <w:pPr>
        <w:pStyle w:val="ListParagraph"/>
        <w:numPr>
          <w:ilvl w:val="0"/>
          <w:numId w:val="2"/>
        </w:numPr>
      </w:pPr>
      <w:r>
        <w:t xml:space="preserve">Status of </w:t>
      </w:r>
      <w:r w:rsidR="005A4B35">
        <w:t xml:space="preserve">AAPM Strategic Planning </w:t>
      </w:r>
      <w:r w:rsidR="00E55C2D">
        <w:t xml:space="preserve">Process </w:t>
      </w:r>
      <w:r w:rsidR="005A4B35">
        <w:t xml:space="preserve">– </w:t>
      </w:r>
      <w:r>
        <w:t>Starkschall</w:t>
      </w:r>
    </w:p>
    <w:p w:rsidR="00DB6731" w:rsidRDefault="00E55C2D" w:rsidP="00DB6731">
      <w:pPr>
        <w:pStyle w:val="ListParagraph"/>
        <w:numPr>
          <w:ilvl w:val="0"/>
          <w:numId w:val="2"/>
        </w:numPr>
        <w:spacing w:after="0"/>
      </w:pPr>
      <w:r>
        <w:t>Discussion of promotion of research education – Hazle</w:t>
      </w:r>
    </w:p>
    <w:p w:rsidR="00E55C2D" w:rsidRDefault="00DB6731" w:rsidP="00DB6731">
      <w:pPr>
        <w:spacing w:after="0"/>
        <w:ind w:left="720"/>
      </w:pPr>
      <w:r>
        <w:t>Please see attached email</w:t>
      </w:r>
      <w:r w:rsidR="00E55C2D">
        <w:t xml:space="preserve"> </w:t>
      </w:r>
    </w:p>
    <w:p w:rsidR="00EC2EAB" w:rsidRDefault="00EC2EAB" w:rsidP="005A4B35">
      <w:pPr>
        <w:pStyle w:val="ListParagraph"/>
        <w:numPr>
          <w:ilvl w:val="0"/>
          <w:numId w:val="2"/>
        </w:numPr>
      </w:pPr>
      <w:r>
        <w:t>Pressing issues – Starkschall</w:t>
      </w:r>
    </w:p>
    <w:p w:rsidR="00EC2EAB" w:rsidRDefault="009C1FC7" w:rsidP="00EC2EAB">
      <w:pPr>
        <w:pStyle w:val="ListParagraph"/>
        <w:numPr>
          <w:ilvl w:val="1"/>
          <w:numId w:val="2"/>
        </w:numPr>
      </w:pPr>
      <w:r>
        <w:t xml:space="preserve">Obtaining “deemed status” from ABR </w:t>
      </w:r>
      <w:r w:rsidR="00EC2EAB">
        <w:t>for SAMs credits</w:t>
      </w:r>
    </w:p>
    <w:p w:rsidR="005A4B35" w:rsidRDefault="005A4B35" w:rsidP="00EC2EAB">
      <w:pPr>
        <w:pStyle w:val="ListParagraph"/>
        <w:numPr>
          <w:ilvl w:val="0"/>
          <w:numId w:val="2"/>
        </w:numPr>
        <w:spacing w:after="0"/>
      </w:pPr>
      <w:r>
        <w:t>Review of and progress toward planning goals</w:t>
      </w:r>
    </w:p>
    <w:p w:rsidR="00EC2EAB" w:rsidRDefault="00EC2EAB" w:rsidP="00EC2EAB">
      <w:pPr>
        <w:spacing w:after="0"/>
        <w:ind w:left="720"/>
      </w:pPr>
      <w:r>
        <w:t>Please see attached report – To do list from 2012 Retreat</w:t>
      </w:r>
    </w:p>
    <w:p w:rsidR="00EC2EAB" w:rsidRDefault="00EC2EAB" w:rsidP="00EC2EAB">
      <w:pPr>
        <w:spacing w:after="0"/>
        <w:ind w:left="720"/>
      </w:pPr>
      <w:r>
        <w:t>Please see attached report – Minutes of 11/2012 EC meeting</w:t>
      </w:r>
    </w:p>
    <w:p w:rsidR="00967D66" w:rsidRDefault="00967D66" w:rsidP="005A4B35">
      <w:pPr>
        <w:pStyle w:val="ListParagraph"/>
        <w:numPr>
          <w:ilvl w:val="1"/>
          <w:numId w:val="2"/>
        </w:numPr>
      </w:pPr>
      <w:r>
        <w:t xml:space="preserve">AAPM SPC Goals – Starkschall </w:t>
      </w:r>
    </w:p>
    <w:p w:rsidR="005A4B35" w:rsidRDefault="005A4B35" w:rsidP="005A4B35">
      <w:pPr>
        <w:pStyle w:val="ListParagraph"/>
        <w:numPr>
          <w:ilvl w:val="1"/>
          <w:numId w:val="2"/>
        </w:numPr>
      </w:pPr>
      <w:r>
        <w:t>Education Council – Starkschall</w:t>
      </w:r>
    </w:p>
    <w:p w:rsidR="005A4B35" w:rsidRDefault="009E5829" w:rsidP="00E15498">
      <w:pPr>
        <w:pStyle w:val="ListParagraph"/>
        <w:numPr>
          <w:ilvl w:val="1"/>
          <w:numId w:val="2"/>
        </w:numPr>
        <w:spacing w:after="0"/>
      </w:pPr>
      <w:r>
        <w:t>Education and Training of Medical Physicists</w:t>
      </w:r>
      <w:r w:rsidR="00CF36E0">
        <w:t xml:space="preserve"> –</w:t>
      </w:r>
      <w:r>
        <w:t xml:space="preserve"> </w:t>
      </w:r>
      <w:r w:rsidR="00CF36E0">
        <w:t xml:space="preserve">Gibbons </w:t>
      </w:r>
    </w:p>
    <w:p w:rsidR="00E15498" w:rsidRDefault="00E15498" w:rsidP="00E15498">
      <w:pPr>
        <w:spacing w:after="0"/>
        <w:ind w:left="1440"/>
      </w:pPr>
      <w:r>
        <w:t>Please see attached report</w:t>
      </w:r>
    </w:p>
    <w:p w:rsidR="009E5829" w:rsidRDefault="009E5829" w:rsidP="00CF21CF">
      <w:pPr>
        <w:pStyle w:val="ListParagraph"/>
        <w:numPr>
          <w:ilvl w:val="1"/>
          <w:numId w:val="2"/>
        </w:numPr>
        <w:spacing w:after="0"/>
      </w:pPr>
      <w:r>
        <w:t>Continuing</w:t>
      </w:r>
      <w:r w:rsidR="00BF2E05">
        <w:t xml:space="preserve"> Professional Development</w:t>
      </w:r>
      <w:r>
        <w:t xml:space="preserve"> – Barnes</w:t>
      </w:r>
    </w:p>
    <w:p w:rsidR="00CF21CF" w:rsidRDefault="00CF21CF" w:rsidP="00CF21CF">
      <w:pPr>
        <w:spacing w:after="0"/>
        <w:ind w:left="1440"/>
      </w:pPr>
      <w:r>
        <w:t>Please see attached report</w:t>
      </w:r>
    </w:p>
    <w:p w:rsidR="005E5755" w:rsidRDefault="005E5755" w:rsidP="005A4B35">
      <w:pPr>
        <w:pStyle w:val="ListParagraph"/>
        <w:numPr>
          <w:ilvl w:val="1"/>
          <w:numId w:val="2"/>
        </w:numPr>
      </w:pPr>
      <w:r>
        <w:t xml:space="preserve">International Education – Pipman </w:t>
      </w:r>
    </w:p>
    <w:p w:rsidR="009E5829" w:rsidRDefault="009E5829" w:rsidP="008F6DBD">
      <w:pPr>
        <w:pStyle w:val="ListParagraph"/>
        <w:numPr>
          <w:ilvl w:val="1"/>
          <w:numId w:val="2"/>
        </w:numPr>
        <w:spacing w:after="0"/>
      </w:pPr>
      <w:r>
        <w:t>Medical Physics Education of Physicians – Rszeszotarski</w:t>
      </w:r>
    </w:p>
    <w:p w:rsidR="008F6DBD" w:rsidRDefault="008F6DBD" w:rsidP="008F6DBD">
      <w:pPr>
        <w:spacing w:after="0"/>
        <w:ind w:left="1440"/>
      </w:pPr>
      <w:r>
        <w:t>Please see attached report</w:t>
      </w:r>
    </w:p>
    <w:p w:rsidR="009E5829" w:rsidRDefault="009E5829" w:rsidP="005A4B35">
      <w:pPr>
        <w:pStyle w:val="ListParagraph"/>
        <w:numPr>
          <w:ilvl w:val="1"/>
          <w:numId w:val="2"/>
        </w:numPr>
      </w:pPr>
      <w:r>
        <w:t>Medical Physics Education of Allied Health Personnel – Pfeiffer</w:t>
      </w:r>
    </w:p>
    <w:p w:rsidR="009E5829" w:rsidRDefault="009E5829" w:rsidP="005A4B35">
      <w:pPr>
        <w:pStyle w:val="ListParagraph"/>
        <w:numPr>
          <w:ilvl w:val="1"/>
          <w:numId w:val="2"/>
        </w:numPr>
      </w:pPr>
      <w:r>
        <w:t>Public Education – Hamilton</w:t>
      </w:r>
    </w:p>
    <w:p w:rsidR="009E5829" w:rsidRDefault="009E5829" w:rsidP="00EC2EAB">
      <w:pPr>
        <w:pStyle w:val="ListParagraph"/>
        <w:numPr>
          <w:ilvl w:val="1"/>
          <w:numId w:val="2"/>
        </w:numPr>
        <w:spacing w:after="0"/>
      </w:pPr>
      <w:r>
        <w:t>Web-Site Editor for Education – Sprawls</w:t>
      </w:r>
    </w:p>
    <w:p w:rsidR="00E354C9" w:rsidRDefault="00E354C9" w:rsidP="00EC2EAB">
      <w:pPr>
        <w:spacing w:after="0"/>
        <w:ind w:left="1440"/>
      </w:pPr>
      <w:r>
        <w:t>Please see attached report</w:t>
      </w:r>
    </w:p>
    <w:p w:rsidR="009E5829" w:rsidRDefault="009E5829" w:rsidP="009E5829">
      <w:pPr>
        <w:pStyle w:val="ListParagraph"/>
        <w:numPr>
          <w:ilvl w:val="0"/>
          <w:numId w:val="2"/>
        </w:numPr>
      </w:pPr>
      <w:r>
        <w:t>Where do we go from here? – Objectives for next Retreat</w:t>
      </w:r>
    </w:p>
    <w:p w:rsidR="00967D66" w:rsidRDefault="00967D66" w:rsidP="00967D66">
      <w:pPr>
        <w:pStyle w:val="ListParagraph"/>
        <w:numPr>
          <w:ilvl w:val="1"/>
          <w:numId w:val="2"/>
        </w:numPr>
      </w:pPr>
      <w:r>
        <w:t xml:space="preserve">AAPM SPC Goals – Starkschall </w:t>
      </w:r>
    </w:p>
    <w:p w:rsidR="008878E9" w:rsidRDefault="008878E9" w:rsidP="008878E9">
      <w:pPr>
        <w:pStyle w:val="ListParagraph"/>
        <w:numPr>
          <w:ilvl w:val="1"/>
          <w:numId w:val="2"/>
        </w:numPr>
      </w:pPr>
      <w:r>
        <w:t>Education Council – Starkschall</w:t>
      </w:r>
    </w:p>
    <w:p w:rsidR="008878E9" w:rsidRDefault="008878E9" w:rsidP="008878E9">
      <w:pPr>
        <w:pStyle w:val="ListParagraph"/>
        <w:numPr>
          <w:ilvl w:val="1"/>
          <w:numId w:val="2"/>
        </w:numPr>
      </w:pPr>
      <w:r>
        <w:t>Education and Training of Medical Physicists</w:t>
      </w:r>
      <w:r w:rsidR="00CF36E0">
        <w:t xml:space="preserve"> –</w:t>
      </w:r>
      <w:r>
        <w:t xml:space="preserve"> </w:t>
      </w:r>
      <w:r w:rsidR="00CF36E0">
        <w:t xml:space="preserve">Gibbons </w:t>
      </w:r>
    </w:p>
    <w:p w:rsidR="008878E9" w:rsidRDefault="008878E9" w:rsidP="008878E9">
      <w:pPr>
        <w:pStyle w:val="ListParagraph"/>
        <w:numPr>
          <w:ilvl w:val="1"/>
          <w:numId w:val="2"/>
        </w:numPr>
      </w:pPr>
      <w:r>
        <w:t xml:space="preserve">Continuing </w:t>
      </w:r>
      <w:r w:rsidR="00BF2E05">
        <w:t>Professional Development</w:t>
      </w:r>
      <w:r>
        <w:t xml:space="preserve"> – Barnes</w:t>
      </w:r>
    </w:p>
    <w:p w:rsidR="005E5755" w:rsidRDefault="005E5755" w:rsidP="005E5755">
      <w:pPr>
        <w:pStyle w:val="ListParagraph"/>
        <w:numPr>
          <w:ilvl w:val="1"/>
          <w:numId w:val="2"/>
        </w:numPr>
      </w:pPr>
      <w:r>
        <w:t xml:space="preserve">International Education – Pipman </w:t>
      </w:r>
    </w:p>
    <w:p w:rsidR="008878E9" w:rsidRDefault="008878E9" w:rsidP="008878E9">
      <w:pPr>
        <w:pStyle w:val="ListParagraph"/>
        <w:numPr>
          <w:ilvl w:val="1"/>
          <w:numId w:val="2"/>
        </w:numPr>
      </w:pPr>
      <w:r>
        <w:t>Medical Physics Education of Physicians – Rszeszotarski</w:t>
      </w:r>
    </w:p>
    <w:p w:rsidR="008878E9" w:rsidRDefault="008878E9" w:rsidP="008878E9">
      <w:pPr>
        <w:pStyle w:val="ListParagraph"/>
        <w:numPr>
          <w:ilvl w:val="1"/>
          <w:numId w:val="2"/>
        </w:numPr>
      </w:pPr>
      <w:r>
        <w:t>Medical Physics Education of Allied Health Personnel – Pfeiffer</w:t>
      </w:r>
    </w:p>
    <w:p w:rsidR="008878E9" w:rsidRDefault="008878E9" w:rsidP="008878E9">
      <w:pPr>
        <w:pStyle w:val="ListParagraph"/>
        <w:numPr>
          <w:ilvl w:val="1"/>
          <w:numId w:val="2"/>
        </w:numPr>
      </w:pPr>
      <w:r>
        <w:t>Public Education – Hamilton</w:t>
      </w:r>
    </w:p>
    <w:p w:rsidR="008878E9" w:rsidRDefault="008878E9" w:rsidP="008878E9">
      <w:pPr>
        <w:pStyle w:val="ListParagraph"/>
        <w:numPr>
          <w:ilvl w:val="1"/>
          <w:numId w:val="2"/>
        </w:numPr>
      </w:pPr>
      <w:r>
        <w:t>Web-Site Editor for Education – Sprawls</w:t>
      </w:r>
    </w:p>
    <w:p w:rsidR="005A0E88" w:rsidRDefault="005A0E88" w:rsidP="009E5829">
      <w:pPr>
        <w:pStyle w:val="ListParagraph"/>
        <w:numPr>
          <w:ilvl w:val="0"/>
          <w:numId w:val="2"/>
        </w:numPr>
      </w:pPr>
      <w:r>
        <w:t>General EC tasks for AAPM Strategic Plan</w:t>
      </w:r>
    </w:p>
    <w:p w:rsidR="00E15498" w:rsidRDefault="00E15498" w:rsidP="009E5829">
      <w:pPr>
        <w:pStyle w:val="ListParagraph"/>
        <w:numPr>
          <w:ilvl w:val="0"/>
          <w:numId w:val="2"/>
        </w:numPr>
      </w:pPr>
      <w:r>
        <w:t>Future EC Symposia</w:t>
      </w:r>
    </w:p>
    <w:p w:rsidR="00496390" w:rsidRDefault="00496390" w:rsidP="009E5829">
      <w:pPr>
        <w:pStyle w:val="ListParagraph"/>
        <w:numPr>
          <w:ilvl w:val="0"/>
          <w:numId w:val="2"/>
        </w:numPr>
      </w:pPr>
      <w:r>
        <w:t>Other business (if time permits)</w:t>
      </w:r>
    </w:p>
    <w:p w:rsidR="007A6727" w:rsidRDefault="007A6727" w:rsidP="009E5829">
      <w:pPr>
        <w:pStyle w:val="ListParagraph"/>
        <w:numPr>
          <w:ilvl w:val="0"/>
          <w:numId w:val="2"/>
        </w:numPr>
      </w:pPr>
      <w:r>
        <w:lastRenderedPageBreak/>
        <w:t>Next year’s retreat</w:t>
      </w:r>
      <w:r w:rsidR="004761AD">
        <w:t xml:space="preserve"> – </w:t>
      </w:r>
      <w:r w:rsidR="005A0E88">
        <w:t xml:space="preserve">Retreat should be before AAPM Strategic Planning Committee meeting, so proposed dates are </w:t>
      </w:r>
      <w:r w:rsidR="004761AD">
        <w:t>Feb 7-8, 2014, in Houston</w:t>
      </w:r>
    </w:p>
    <w:p w:rsidR="009E5829" w:rsidRDefault="009E5829" w:rsidP="009E5829">
      <w:pPr>
        <w:pStyle w:val="ListParagraph"/>
        <w:numPr>
          <w:ilvl w:val="0"/>
          <w:numId w:val="2"/>
        </w:numPr>
      </w:pPr>
      <w:r>
        <w:t>Adjourn</w:t>
      </w:r>
    </w:p>
    <w:p w:rsidR="00E354C9" w:rsidRDefault="00E354C9" w:rsidP="00E354C9">
      <w:r>
        <w:t>Attachments:</w:t>
      </w:r>
    </w:p>
    <w:p w:rsidR="00DB6731" w:rsidRDefault="00DB6731" w:rsidP="00EC2EAB">
      <w:pPr>
        <w:spacing w:after="0" w:line="240" w:lineRule="auto"/>
        <w:ind w:left="720"/>
      </w:pPr>
      <w:r>
        <w:t>Email from John Hazle re research education</w:t>
      </w:r>
    </w:p>
    <w:p w:rsidR="00EC2EAB" w:rsidRDefault="00EC2EAB" w:rsidP="00EC2EAB">
      <w:pPr>
        <w:spacing w:after="0" w:line="240" w:lineRule="auto"/>
        <w:ind w:left="720"/>
      </w:pPr>
      <w:r>
        <w:t>To do list from 2012 EC Retreat</w:t>
      </w:r>
    </w:p>
    <w:p w:rsidR="00EC2EAB" w:rsidRDefault="00EC2EAB" w:rsidP="00EC2EAB">
      <w:pPr>
        <w:spacing w:after="0" w:line="240" w:lineRule="auto"/>
        <w:ind w:left="720"/>
      </w:pPr>
      <w:r>
        <w:t>Minutes of 11/2012 EC Meeting</w:t>
      </w:r>
    </w:p>
    <w:p w:rsidR="00E15498" w:rsidRDefault="00E15498" w:rsidP="00EC2EAB">
      <w:pPr>
        <w:spacing w:after="0" w:line="240" w:lineRule="auto"/>
        <w:ind w:left="720"/>
      </w:pPr>
      <w:r>
        <w:t>Education and Training of Medical Physicists Committee Report</w:t>
      </w:r>
    </w:p>
    <w:p w:rsidR="00E15498" w:rsidRDefault="00E15498" w:rsidP="00EC2EAB">
      <w:pPr>
        <w:spacing w:after="0" w:line="240" w:lineRule="auto"/>
        <w:ind w:left="720"/>
      </w:pPr>
      <w:r>
        <w:t>Continuing Professional Development Committee Report</w:t>
      </w:r>
    </w:p>
    <w:p w:rsidR="008F6DBD" w:rsidRDefault="008F6DBD" w:rsidP="008F6DBD">
      <w:pPr>
        <w:spacing w:after="0"/>
        <w:ind w:left="720"/>
      </w:pPr>
      <w:r>
        <w:t>Medical Physics Education of Physicians Committee Report</w:t>
      </w:r>
    </w:p>
    <w:p w:rsidR="00DB6731" w:rsidRDefault="00E354C9" w:rsidP="00EC2EAB">
      <w:pPr>
        <w:ind w:left="720"/>
      </w:pPr>
      <w:r>
        <w:t>Associate Website Editor Report</w:t>
      </w:r>
    </w:p>
    <w:p w:rsidR="00DB6731" w:rsidRDefault="00DB6731">
      <w:r>
        <w:br w:type="page"/>
      </w:r>
    </w:p>
    <w:p w:rsidR="00DB6731" w:rsidRPr="00DB6731" w:rsidRDefault="00DB6731" w:rsidP="00DB6731">
      <w:pPr>
        <w:spacing w:after="0" w:line="240" w:lineRule="auto"/>
        <w:rPr>
          <w:rFonts w:ascii="Calibri" w:eastAsia="Times New Roman" w:hAnsi="Calibri" w:cs="Times New Roman"/>
          <w:color w:val="000000"/>
          <w:sz w:val="18"/>
          <w:szCs w:val="18"/>
        </w:rPr>
      </w:pPr>
      <w:r w:rsidRPr="00DB6731">
        <w:rPr>
          <w:rFonts w:ascii="Calibri" w:eastAsia="Times New Roman" w:hAnsi="Calibri" w:cs="Times New Roman"/>
          <w:color w:val="000000"/>
          <w:sz w:val="18"/>
          <w:szCs w:val="18"/>
        </w:rPr>
        <w:lastRenderedPageBreak/>
        <w:t>George,</w:t>
      </w:r>
    </w:p>
    <w:p w:rsidR="00DB6731" w:rsidRPr="00DB6731" w:rsidRDefault="00DB6731" w:rsidP="00DB6731">
      <w:pPr>
        <w:spacing w:after="0" w:line="240" w:lineRule="auto"/>
        <w:rPr>
          <w:rFonts w:ascii="Calibri" w:eastAsia="Times New Roman" w:hAnsi="Calibri" w:cs="Times New Roman"/>
          <w:color w:val="000000"/>
          <w:sz w:val="18"/>
          <w:szCs w:val="18"/>
        </w:rPr>
      </w:pPr>
    </w:p>
    <w:p w:rsidR="00DB6731" w:rsidRPr="00DB6731" w:rsidRDefault="00DB6731" w:rsidP="00DB6731">
      <w:pPr>
        <w:spacing w:after="0" w:line="240" w:lineRule="auto"/>
        <w:rPr>
          <w:rFonts w:ascii="Calibri" w:eastAsia="Times New Roman" w:hAnsi="Calibri" w:cs="Times New Roman"/>
          <w:color w:val="000000"/>
          <w:sz w:val="18"/>
          <w:szCs w:val="18"/>
        </w:rPr>
      </w:pPr>
      <w:r w:rsidRPr="00DB6731">
        <w:rPr>
          <w:rFonts w:ascii="Calibri" w:eastAsia="Times New Roman" w:hAnsi="Calibri" w:cs="Times New Roman"/>
          <w:color w:val="000000"/>
          <w:sz w:val="18"/>
          <w:szCs w:val="18"/>
        </w:rPr>
        <w:t>I am sorry that I will be unable to attend the Education Council retreat later this week. As I have mentioned recently, I think it would be good for EC to begin working with Science Council to look out at the educational content of graduate training with respect to emerging areas of biomedical science that have potential synergies with medical physics (used here in the broadest terms of the application of physics in medicine and biology). For example, biomedical research and the future of medicine is evolving to be highly genetic or genomic in nature, and this is particularly true in cancer. Should we be considering changes in our curricula for graduate training to include some education in molecular biology or genetics? Another example is the growing desire to better understand tumor metabolism and the characteristics of the microenvironment that affect metabolism. This is important for imaging and therapy.</w:t>
      </w:r>
    </w:p>
    <w:p w:rsidR="00DB6731" w:rsidRPr="00DB6731" w:rsidRDefault="00DB6731" w:rsidP="00DB6731">
      <w:pPr>
        <w:spacing w:after="0" w:line="240" w:lineRule="auto"/>
        <w:rPr>
          <w:rFonts w:ascii="Calibri" w:eastAsia="Times New Roman" w:hAnsi="Calibri" w:cs="Times New Roman"/>
          <w:color w:val="000000"/>
          <w:sz w:val="18"/>
          <w:szCs w:val="18"/>
        </w:rPr>
      </w:pPr>
    </w:p>
    <w:p w:rsidR="00DB6731" w:rsidRPr="00DB6731" w:rsidRDefault="00DB6731" w:rsidP="00DB6731">
      <w:pPr>
        <w:spacing w:after="0" w:line="240" w:lineRule="auto"/>
        <w:rPr>
          <w:rFonts w:ascii="Calibri" w:eastAsia="Times New Roman" w:hAnsi="Calibri" w:cs="Times New Roman"/>
          <w:color w:val="000000"/>
          <w:sz w:val="18"/>
          <w:szCs w:val="18"/>
        </w:rPr>
      </w:pPr>
      <w:r w:rsidRPr="00DB6731">
        <w:rPr>
          <w:rFonts w:ascii="Calibri" w:eastAsia="Times New Roman" w:hAnsi="Calibri" w:cs="Times New Roman"/>
          <w:color w:val="000000"/>
          <w:sz w:val="18"/>
          <w:szCs w:val="18"/>
        </w:rPr>
        <w:t>Anyway, it seems to me that the time is right for EC and SC to work together to "crystal ball" out into the future of what medical physicists will need to know to be best prepared for biomedical research and medicine.</w:t>
      </w:r>
    </w:p>
    <w:p w:rsidR="00DB6731" w:rsidRPr="00DB6731" w:rsidRDefault="00DB6731" w:rsidP="00DB6731">
      <w:pPr>
        <w:spacing w:after="0" w:line="240" w:lineRule="auto"/>
        <w:rPr>
          <w:rFonts w:ascii="Calibri" w:eastAsia="Times New Roman" w:hAnsi="Calibri" w:cs="Times New Roman"/>
          <w:color w:val="000000"/>
          <w:sz w:val="18"/>
          <w:szCs w:val="18"/>
        </w:rPr>
      </w:pPr>
    </w:p>
    <w:p w:rsidR="00DB6731" w:rsidRPr="00DB6731" w:rsidRDefault="00DB6731" w:rsidP="00DB6731">
      <w:pPr>
        <w:spacing w:after="0" w:line="240" w:lineRule="auto"/>
        <w:rPr>
          <w:rFonts w:ascii="Calibri" w:eastAsia="Times New Roman" w:hAnsi="Calibri" w:cs="Times New Roman"/>
          <w:color w:val="000000"/>
          <w:sz w:val="18"/>
          <w:szCs w:val="18"/>
        </w:rPr>
      </w:pPr>
      <w:r w:rsidRPr="00DB6731">
        <w:rPr>
          <w:rFonts w:ascii="Calibri" w:eastAsia="Times New Roman" w:hAnsi="Calibri" w:cs="Times New Roman"/>
          <w:color w:val="000000"/>
          <w:sz w:val="18"/>
          <w:szCs w:val="18"/>
        </w:rPr>
        <w:t>John</w:t>
      </w:r>
    </w:p>
    <w:p w:rsidR="00EC2EAB" w:rsidRDefault="00EC2EAB" w:rsidP="00EC2EAB">
      <w:pPr>
        <w:ind w:left="720"/>
      </w:pPr>
      <w:r>
        <w:br w:type="page"/>
      </w:r>
    </w:p>
    <w:p w:rsidR="00EC2EAB" w:rsidRPr="00DA03C0" w:rsidRDefault="00EC2EAB" w:rsidP="00EC2EAB">
      <w:pPr>
        <w:spacing w:after="240" w:line="240" w:lineRule="auto"/>
        <w:rPr>
          <w:b/>
          <w:sz w:val="28"/>
        </w:rPr>
      </w:pPr>
      <w:r>
        <w:rPr>
          <w:b/>
          <w:sz w:val="28"/>
        </w:rPr>
        <w:lastRenderedPageBreak/>
        <w:t>To do list from 2012 EC Retreat</w:t>
      </w:r>
    </w:p>
    <w:p w:rsidR="00EC2EAB" w:rsidRDefault="00EC2EAB" w:rsidP="00EC2EAB">
      <w:pPr>
        <w:spacing w:after="240" w:line="240" w:lineRule="auto"/>
      </w:pPr>
      <w:r>
        <w:t>Where do we go from here? – Objectives for next meeting</w:t>
      </w:r>
    </w:p>
    <w:p w:rsidR="00EC2EAB" w:rsidRDefault="00EC2EAB" w:rsidP="00EC2EAB">
      <w:pPr>
        <w:pStyle w:val="ListParagraph"/>
        <w:numPr>
          <w:ilvl w:val="1"/>
          <w:numId w:val="2"/>
        </w:numPr>
        <w:spacing w:after="240" w:line="240" w:lineRule="auto"/>
        <w:contextualSpacing w:val="0"/>
      </w:pPr>
      <w:r>
        <w:t>AAPM SPC Goals – send information to Tony Seibert, Chair, SPC</w:t>
      </w:r>
    </w:p>
    <w:p w:rsidR="00EC2EAB" w:rsidRDefault="00EC2EAB" w:rsidP="00EC2EAB">
      <w:pPr>
        <w:pStyle w:val="ListParagraph"/>
        <w:numPr>
          <w:ilvl w:val="2"/>
          <w:numId w:val="2"/>
        </w:numPr>
        <w:ind w:left="1627" w:hanging="187"/>
      </w:pPr>
      <w:r w:rsidRPr="002942AF">
        <w:t>Review and develop methods for funding of residencies</w:t>
      </w:r>
      <w:r>
        <w:t xml:space="preserve"> – Bayouth </w:t>
      </w:r>
    </w:p>
    <w:p w:rsidR="00EC2EAB" w:rsidRPr="00CA0FC7" w:rsidRDefault="00EC2EAB" w:rsidP="00EC2EAB">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EC2EAB" w:rsidRDefault="00EC2EAB" w:rsidP="00EC2EAB">
      <w:pPr>
        <w:pStyle w:val="ListParagraph"/>
        <w:numPr>
          <w:ilvl w:val="3"/>
          <w:numId w:val="2"/>
        </w:numPr>
        <w:spacing w:after="240" w:line="240" w:lineRule="auto"/>
        <w:rPr>
          <w:rFonts w:eastAsia="Times New Roman" w:cstheme="minorHAnsi"/>
          <w:i/>
          <w:color w:val="000000"/>
        </w:rPr>
      </w:pPr>
      <w:r w:rsidRPr="00CA0FC7">
        <w:rPr>
          <w:rFonts w:eastAsia="Times New Roman" w:cstheme="minorHAnsi"/>
          <w:i/>
          <w:color w:val="000000"/>
        </w:rPr>
        <w:t xml:space="preserve">Develop a </w:t>
      </w:r>
      <w:r>
        <w:rPr>
          <w:rFonts w:eastAsia="Times New Roman" w:cstheme="minorHAnsi"/>
          <w:i/>
          <w:color w:val="000000"/>
        </w:rPr>
        <w:t>clear plan of how funding can be optimally spent to increase the number of residencies.</w:t>
      </w:r>
    </w:p>
    <w:p w:rsidR="00EC2EAB" w:rsidRDefault="00EC2EAB" w:rsidP="00EC2EAB">
      <w:pPr>
        <w:pStyle w:val="ListParagraph"/>
        <w:numPr>
          <w:ilvl w:val="3"/>
          <w:numId w:val="2"/>
        </w:numPr>
        <w:spacing w:after="240" w:line="240" w:lineRule="auto"/>
        <w:rPr>
          <w:rFonts w:eastAsia="Times New Roman" w:cstheme="minorHAnsi"/>
          <w:i/>
          <w:color w:val="000000"/>
        </w:rPr>
      </w:pPr>
      <w:r>
        <w:rPr>
          <w:rFonts w:eastAsia="Times New Roman" w:cstheme="minorHAnsi"/>
          <w:i/>
          <w:color w:val="000000"/>
        </w:rPr>
        <w:t>Attempt to answer the question as to why so few institutions have established DMP programs</w:t>
      </w:r>
    </w:p>
    <w:p w:rsidR="00EC2EAB" w:rsidRDefault="00EC2EAB" w:rsidP="00EC2EAB">
      <w:pPr>
        <w:pStyle w:val="ListParagraph"/>
        <w:numPr>
          <w:ilvl w:val="3"/>
          <w:numId w:val="2"/>
        </w:numPr>
        <w:spacing w:after="240" w:line="240" w:lineRule="auto"/>
        <w:rPr>
          <w:rFonts w:eastAsia="Times New Roman" w:cstheme="minorHAnsi"/>
          <w:i/>
          <w:color w:val="000000"/>
        </w:rPr>
      </w:pPr>
      <w:r>
        <w:rPr>
          <w:rFonts w:eastAsia="Times New Roman" w:cstheme="minorHAnsi"/>
          <w:i/>
          <w:color w:val="000000"/>
        </w:rPr>
        <w:t>Present a White Paper on funding of residency programs.</w:t>
      </w:r>
    </w:p>
    <w:p w:rsidR="00EC2EAB" w:rsidRDefault="00EC2EAB" w:rsidP="00EC2EAB">
      <w:pPr>
        <w:pStyle w:val="ListParagraph"/>
        <w:numPr>
          <w:ilvl w:val="3"/>
          <w:numId w:val="2"/>
        </w:numPr>
        <w:spacing w:after="240" w:line="240" w:lineRule="auto"/>
        <w:contextualSpacing w:val="0"/>
        <w:rPr>
          <w:rFonts w:eastAsia="Times New Roman" w:cstheme="minorHAnsi"/>
          <w:i/>
          <w:color w:val="000000"/>
        </w:rPr>
      </w:pPr>
      <w:r>
        <w:rPr>
          <w:rFonts w:eastAsia="Times New Roman" w:cstheme="minorHAnsi"/>
          <w:i/>
          <w:color w:val="000000"/>
        </w:rPr>
        <w:t>Propose a mechanism for providing administrative infrastructure for small residency programs – could AAPM serve as hub, or could administration be outsourced?</w:t>
      </w:r>
    </w:p>
    <w:p w:rsidR="00EC2EAB" w:rsidRDefault="00EC2EAB" w:rsidP="00EC2EAB">
      <w:pPr>
        <w:pStyle w:val="ListParagraph"/>
        <w:numPr>
          <w:ilvl w:val="2"/>
          <w:numId w:val="2"/>
        </w:numPr>
        <w:ind w:left="1627" w:hanging="187"/>
      </w:pPr>
      <w:r w:rsidRPr="002942AF">
        <w:t>Address the education and certification of Medical Nuclear Physics</w:t>
      </w:r>
      <w:r>
        <w:t xml:space="preserve"> – Bayouth  </w:t>
      </w:r>
    </w:p>
    <w:p w:rsidR="00EC2EAB" w:rsidRPr="00CA0FC7" w:rsidRDefault="00EC2EAB" w:rsidP="00EC2EAB">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EC2EAB" w:rsidRDefault="00EC2EAB" w:rsidP="00EC2EAB">
      <w:pPr>
        <w:pStyle w:val="ListParagraph"/>
        <w:numPr>
          <w:ilvl w:val="0"/>
          <w:numId w:val="11"/>
        </w:numPr>
        <w:spacing w:after="240" w:line="240" w:lineRule="auto"/>
        <w:contextualSpacing w:val="0"/>
        <w:rPr>
          <w:rFonts w:eastAsia="Times New Roman" w:cstheme="minorHAnsi"/>
          <w:i/>
          <w:color w:val="000000"/>
        </w:rPr>
      </w:pPr>
      <w:r>
        <w:rPr>
          <w:rFonts w:eastAsia="Times New Roman" w:cstheme="minorHAnsi"/>
          <w:i/>
          <w:color w:val="000000"/>
        </w:rPr>
        <w:t>Establish a TG to propose alternative training paths for Medical Nuclear Physics.</w:t>
      </w:r>
    </w:p>
    <w:p w:rsidR="00EC2EAB" w:rsidRDefault="00EC2EAB" w:rsidP="00EC2EAB">
      <w:pPr>
        <w:pStyle w:val="ListParagraph"/>
        <w:numPr>
          <w:ilvl w:val="2"/>
          <w:numId w:val="2"/>
        </w:numPr>
        <w:spacing w:after="240" w:line="240" w:lineRule="auto"/>
        <w:ind w:left="1627" w:hanging="187"/>
        <w:contextualSpacing w:val="0"/>
      </w:pPr>
      <w:r w:rsidRPr="002942AF">
        <w:t>Expand online services and find ways to enhance revenue, especially from outside groups.  Develop business plan for online continuing education</w:t>
      </w:r>
      <w:r>
        <w:t xml:space="preserve"> – Barnes </w:t>
      </w:r>
    </w:p>
    <w:p w:rsidR="00EC2EAB" w:rsidRPr="00CA0FC7" w:rsidRDefault="00EC2EAB" w:rsidP="00EC2EAB">
      <w:pPr>
        <w:pStyle w:val="ListParagraph"/>
        <w:numPr>
          <w:ilvl w:val="3"/>
          <w:numId w:val="2"/>
        </w:numPr>
        <w:spacing w:after="240" w:line="240" w:lineRule="auto"/>
        <w:rPr>
          <w:rFonts w:eastAsia="Times New Roman" w:cstheme="minorHAnsi"/>
          <w:i/>
          <w:color w:val="000000"/>
        </w:rPr>
      </w:pPr>
      <w:r w:rsidRPr="00CA0FC7">
        <w:rPr>
          <w:rFonts w:eastAsia="Times New Roman" w:cstheme="minorHAnsi"/>
          <w:i/>
          <w:color w:val="000000"/>
        </w:rPr>
        <w:t xml:space="preserve">Develop a game plan for resolving </w:t>
      </w:r>
      <w:r>
        <w:rPr>
          <w:rFonts w:eastAsia="Times New Roman" w:cstheme="minorHAnsi"/>
          <w:i/>
          <w:color w:val="000000"/>
        </w:rPr>
        <w:t xml:space="preserve">identified </w:t>
      </w:r>
      <w:r w:rsidRPr="00CA0FC7">
        <w:rPr>
          <w:rFonts w:eastAsia="Times New Roman" w:cstheme="minorHAnsi"/>
          <w:i/>
          <w:color w:val="000000"/>
        </w:rPr>
        <w:t>issues.</w:t>
      </w:r>
    </w:p>
    <w:p w:rsidR="00EC2EAB" w:rsidRPr="00CA0FC7" w:rsidRDefault="00EC2EAB" w:rsidP="00EC2EAB">
      <w:pPr>
        <w:pStyle w:val="ListParagraph"/>
        <w:numPr>
          <w:ilvl w:val="3"/>
          <w:numId w:val="2"/>
        </w:numPr>
        <w:spacing w:after="240" w:line="240" w:lineRule="auto"/>
        <w:rPr>
          <w:rFonts w:eastAsia="Times New Roman" w:cstheme="minorHAnsi"/>
          <w:i/>
          <w:color w:val="000000"/>
        </w:rPr>
      </w:pPr>
      <w:r w:rsidRPr="00CA0FC7">
        <w:rPr>
          <w:rFonts w:eastAsia="Times New Roman" w:cstheme="minorHAnsi"/>
          <w:i/>
          <w:color w:val="000000"/>
        </w:rPr>
        <w:t>Identify tools to aid in vetting quizzes.</w:t>
      </w:r>
    </w:p>
    <w:p w:rsidR="00EC2EAB" w:rsidRDefault="00EC2EAB" w:rsidP="00EC2EAB">
      <w:pPr>
        <w:pStyle w:val="ListParagraph"/>
        <w:numPr>
          <w:ilvl w:val="3"/>
          <w:numId w:val="2"/>
        </w:numPr>
        <w:spacing w:after="240" w:line="240" w:lineRule="auto"/>
        <w:rPr>
          <w:rFonts w:eastAsia="Times New Roman" w:cstheme="minorHAnsi"/>
          <w:i/>
          <w:color w:val="000000"/>
        </w:rPr>
      </w:pPr>
      <w:r w:rsidRPr="00CA0FC7">
        <w:rPr>
          <w:rFonts w:eastAsia="Times New Roman" w:cstheme="minorHAnsi"/>
          <w:i/>
          <w:color w:val="000000"/>
        </w:rPr>
        <w:t>Develop mechanism for identifying accountability for the quality of quizzes.</w:t>
      </w:r>
    </w:p>
    <w:p w:rsidR="00EC2EAB" w:rsidRDefault="00EC2EAB" w:rsidP="00EC2EAB">
      <w:pPr>
        <w:pStyle w:val="ListParagraph"/>
        <w:numPr>
          <w:ilvl w:val="3"/>
          <w:numId w:val="2"/>
        </w:numPr>
        <w:spacing w:after="240" w:line="240" w:lineRule="auto"/>
        <w:rPr>
          <w:rFonts w:eastAsia="Times New Roman" w:cstheme="minorHAnsi"/>
          <w:i/>
          <w:color w:val="000000"/>
        </w:rPr>
      </w:pPr>
      <w:r>
        <w:rPr>
          <w:rFonts w:eastAsia="Times New Roman" w:cstheme="minorHAnsi"/>
          <w:i/>
          <w:color w:val="000000"/>
        </w:rPr>
        <w:t xml:space="preserve">Develop the capability for searching the website. – Sprawls </w:t>
      </w:r>
    </w:p>
    <w:p w:rsidR="00EC2EAB" w:rsidRDefault="00EC2EAB" w:rsidP="00EC2EAB">
      <w:pPr>
        <w:pStyle w:val="ListParagraph"/>
        <w:numPr>
          <w:ilvl w:val="3"/>
          <w:numId w:val="2"/>
        </w:numPr>
        <w:spacing w:after="240" w:line="240" w:lineRule="auto"/>
        <w:rPr>
          <w:rFonts w:eastAsia="Times New Roman" w:cstheme="minorHAnsi"/>
          <w:i/>
          <w:color w:val="000000"/>
        </w:rPr>
      </w:pPr>
      <w:r>
        <w:rPr>
          <w:rFonts w:eastAsia="Times New Roman" w:cstheme="minorHAnsi"/>
          <w:i/>
          <w:color w:val="000000"/>
        </w:rPr>
        <w:t>Form a WG to improve the educational capability of the website.</w:t>
      </w:r>
    </w:p>
    <w:p w:rsidR="00EC2EAB" w:rsidRDefault="00EC2EAB" w:rsidP="00EC2EAB">
      <w:pPr>
        <w:pStyle w:val="ListParagraph"/>
        <w:numPr>
          <w:ilvl w:val="3"/>
          <w:numId w:val="2"/>
        </w:numPr>
        <w:spacing w:after="240" w:line="240" w:lineRule="auto"/>
        <w:rPr>
          <w:rFonts w:eastAsia="Times New Roman" w:cstheme="minorHAnsi"/>
          <w:i/>
          <w:color w:val="000000"/>
        </w:rPr>
      </w:pPr>
      <w:r>
        <w:rPr>
          <w:rFonts w:eastAsia="Times New Roman" w:cstheme="minorHAnsi"/>
          <w:i/>
          <w:color w:val="000000"/>
        </w:rPr>
        <w:t>Generate an operating manual for Online Services. - HQ</w:t>
      </w:r>
    </w:p>
    <w:p w:rsidR="00EC2EAB" w:rsidRDefault="00EC2EAB" w:rsidP="00EC2EAB">
      <w:pPr>
        <w:pStyle w:val="ListParagraph"/>
        <w:numPr>
          <w:ilvl w:val="3"/>
          <w:numId w:val="2"/>
        </w:numPr>
        <w:spacing w:after="240" w:line="240" w:lineRule="auto"/>
        <w:rPr>
          <w:rFonts w:eastAsia="Times New Roman" w:cstheme="minorHAnsi"/>
          <w:i/>
          <w:color w:val="000000"/>
        </w:rPr>
      </w:pPr>
      <w:r>
        <w:rPr>
          <w:rFonts w:eastAsia="Times New Roman" w:cstheme="minorHAnsi"/>
          <w:i/>
          <w:color w:val="000000"/>
        </w:rPr>
        <w:t>Identify potential sources of revenue for online learning.</w:t>
      </w:r>
    </w:p>
    <w:p w:rsidR="00EC2EAB" w:rsidRPr="00CA0FC7" w:rsidRDefault="00EC2EAB" w:rsidP="00EC2EAB">
      <w:pPr>
        <w:pStyle w:val="ListParagraph"/>
        <w:numPr>
          <w:ilvl w:val="3"/>
          <w:numId w:val="2"/>
        </w:numPr>
        <w:spacing w:after="240" w:line="240" w:lineRule="auto"/>
        <w:contextualSpacing w:val="0"/>
        <w:rPr>
          <w:rFonts w:eastAsia="Times New Roman" w:cstheme="minorHAnsi"/>
          <w:i/>
          <w:color w:val="000000"/>
        </w:rPr>
      </w:pPr>
      <w:r>
        <w:rPr>
          <w:rFonts w:eastAsia="Times New Roman" w:cstheme="minorHAnsi"/>
          <w:i/>
          <w:color w:val="000000"/>
        </w:rPr>
        <w:t>Investigate web-based tracking systems, e.g., the JACMP or CAMPEP systems, for tracking review of online content.</w:t>
      </w:r>
    </w:p>
    <w:p w:rsidR="00EC2EAB" w:rsidRDefault="00EC2EAB" w:rsidP="00EC2EAB">
      <w:pPr>
        <w:pStyle w:val="ListParagraph"/>
        <w:numPr>
          <w:ilvl w:val="1"/>
          <w:numId w:val="2"/>
        </w:numPr>
        <w:spacing w:after="240" w:line="240" w:lineRule="auto"/>
        <w:contextualSpacing w:val="0"/>
      </w:pPr>
      <w:r>
        <w:t>Education Council – Starkschall</w:t>
      </w:r>
    </w:p>
    <w:p w:rsidR="00EC2EAB" w:rsidRDefault="00EC2EAB" w:rsidP="00EC2EAB">
      <w:pPr>
        <w:pStyle w:val="ListParagraph"/>
        <w:numPr>
          <w:ilvl w:val="0"/>
          <w:numId w:val="4"/>
        </w:numPr>
        <w:spacing w:after="240" w:line="240" w:lineRule="auto"/>
        <w:contextualSpacing w:val="0"/>
      </w:pPr>
      <w:r w:rsidRPr="002942AF">
        <w:t>Review funding of liaisons</w:t>
      </w:r>
    </w:p>
    <w:p w:rsidR="00EC2EAB" w:rsidRPr="00CA0FC7" w:rsidRDefault="00EC2EAB" w:rsidP="00EC2EAB">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EC2EAB" w:rsidRDefault="00EC2EAB" w:rsidP="00EC2EAB">
      <w:pPr>
        <w:pStyle w:val="ListParagraph"/>
        <w:numPr>
          <w:ilvl w:val="3"/>
          <w:numId w:val="2"/>
        </w:numPr>
        <w:spacing w:after="240" w:line="240" w:lineRule="auto"/>
        <w:rPr>
          <w:rFonts w:eastAsia="Times New Roman" w:cstheme="minorHAnsi"/>
          <w:i/>
          <w:color w:val="000000"/>
        </w:rPr>
      </w:pPr>
      <w:r>
        <w:rPr>
          <w:rFonts w:eastAsia="Times New Roman" w:cstheme="minorHAnsi"/>
          <w:i/>
          <w:color w:val="000000"/>
        </w:rPr>
        <w:t>Bayouth to dialogue with EFOMP to determine if we should have a liaison at the Education Council level or should it be at the IEAC level?</w:t>
      </w:r>
    </w:p>
    <w:p w:rsidR="00EC2EAB" w:rsidRDefault="00EC2EAB" w:rsidP="00EC2EAB">
      <w:pPr>
        <w:pStyle w:val="ListParagraph"/>
        <w:numPr>
          <w:ilvl w:val="3"/>
          <w:numId w:val="2"/>
        </w:numPr>
        <w:spacing w:after="240" w:line="240" w:lineRule="auto"/>
        <w:contextualSpacing w:val="0"/>
        <w:rPr>
          <w:rFonts w:eastAsia="Times New Roman" w:cstheme="minorHAnsi"/>
          <w:i/>
          <w:color w:val="000000"/>
        </w:rPr>
      </w:pPr>
      <w:r>
        <w:rPr>
          <w:rFonts w:eastAsia="Times New Roman" w:cstheme="minorHAnsi"/>
          <w:i/>
          <w:color w:val="000000"/>
        </w:rPr>
        <w:lastRenderedPageBreak/>
        <w:t>EC members identify the need for liaisons and produce documentation of the establishment of the liaison, if such documents are available.</w:t>
      </w:r>
    </w:p>
    <w:p w:rsidR="00EC2EAB" w:rsidRDefault="00EC2EAB" w:rsidP="00EC2EAB">
      <w:pPr>
        <w:pStyle w:val="ListParagraph"/>
        <w:numPr>
          <w:ilvl w:val="1"/>
          <w:numId w:val="2"/>
        </w:numPr>
        <w:spacing w:after="240" w:line="240" w:lineRule="auto"/>
        <w:contextualSpacing w:val="0"/>
      </w:pPr>
      <w:r>
        <w:t>Education and Training of Medical Physicists – Bayouth</w:t>
      </w:r>
    </w:p>
    <w:p w:rsidR="00EC2EAB" w:rsidRDefault="00EC2EAB" w:rsidP="00EC2EAB">
      <w:pPr>
        <w:pStyle w:val="ListParagraph"/>
        <w:numPr>
          <w:ilvl w:val="0"/>
          <w:numId w:val="4"/>
        </w:numPr>
        <w:spacing w:after="240" w:line="240" w:lineRule="auto"/>
        <w:contextualSpacing w:val="0"/>
      </w:pPr>
      <w:r w:rsidRPr="00AC7C27">
        <w:t>Update Report 197 (graduate programs) and Report 90 (residency programs) curricula</w:t>
      </w:r>
      <w:r>
        <w:t xml:space="preserve"> - </w:t>
      </w:r>
      <w:r w:rsidRPr="00AC7C27">
        <w:t>Strategy 2: Expand AAPM graduate/residency recommendations to cover safety culture, ethical, professional (e.g., six ABR competencies for residency programs), management and communications issues; and critical thinking/problem solving, so that CAMPEP and ABR can ensure compliance.</w:t>
      </w:r>
    </w:p>
    <w:p w:rsidR="00EC2EAB" w:rsidRPr="00CA0FC7" w:rsidRDefault="00EC2EAB" w:rsidP="00EC2EAB">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EC2EAB" w:rsidRDefault="00EC2EAB" w:rsidP="00EC2EAB">
      <w:pPr>
        <w:pStyle w:val="ListParagraph"/>
        <w:numPr>
          <w:ilvl w:val="3"/>
          <w:numId w:val="2"/>
        </w:numPr>
        <w:spacing w:after="240" w:line="240" w:lineRule="auto"/>
        <w:rPr>
          <w:rFonts w:eastAsia="Times New Roman" w:cstheme="minorHAnsi"/>
          <w:i/>
          <w:color w:val="000000"/>
        </w:rPr>
      </w:pPr>
      <w:r>
        <w:rPr>
          <w:rFonts w:eastAsia="Times New Roman" w:cstheme="minorHAnsi"/>
          <w:i/>
          <w:color w:val="000000"/>
        </w:rPr>
        <w:t>Present a timeline for completing the update of Report 90.</w:t>
      </w:r>
    </w:p>
    <w:p w:rsidR="00EC2EAB" w:rsidRDefault="00EC2EAB" w:rsidP="00EC2EAB">
      <w:pPr>
        <w:pStyle w:val="ListParagraph"/>
        <w:numPr>
          <w:ilvl w:val="3"/>
          <w:numId w:val="2"/>
        </w:numPr>
        <w:spacing w:after="240" w:line="240" w:lineRule="auto"/>
        <w:contextualSpacing w:val="0"/>
        <w:rPr>
          <w:rFonts w:eastAsia="Times New Roman" w:cstheme="minorHAnsi"/>
          <w:i/>
          <w:color w:val="000000"/>
        </w:rPr>
      </w:pPr>
      <w:r>
        <w:rPr>
          <w:rFonts w:eastAsia="Times New Roman" w:cstheme="minorHAnsi"/>
          <w:i/>
          <w:color w:val="000000"/>
        </w:rPr>
        <w:t>Establish communication with PC to develop document for achievement and maintenance of competence in new technologies</w:t>
      </w:r>
    </w:p>
    <w:p w:rsidR="00EC2EAB" w:rsidRDefault="00EC2EAB" w:rsidP="00EC2EAB">
      <w:pPr>
        <w:pStyle w:val="ListParagraph"/>
        <w:numPr>
          <w:ilvl w:val="0"/>
          <w:numId w:val="4"/>
        </w:numPr>
        <w:spacing w:after="240" w:line="240" w:lineRule="auto"/>
        <w:contextualSpacing w:val="0"/>
      </w:pPr>
      <w:r w:rsidRPr="00AC7C27">
        <w:t>Review curriculum and training period for medical physics education</w:t>
      </w:r>
    </w:p>
    <w:p w:rsidR="00EC2EAB" w:rsidRDefault="00EC2EAB" w:rsidP="00EC2EAB">
      <w:pPr>
        <w:pStyle w:val="ListParagraph"/>
        <w:numPr>
          <w:ilvl w:val="0"/>
          <w:numId w:val="4"/>
        </w:numPr>
        <w:spacing w:after="240" w:line="240" w:lineRule="auto"/>
        <w:contextualSpacing w:val="0"/>
      </w:pPr>
      <w:r w:rsidRPr="00AC7C27">
        <w:t>Promote hub-and-spoke residency programs</w:t>
      </w:r>
    </w:p>
    <w:p w:rsidR="00EC2EAB" w:rsidRDefault="00EC2EAB" w:rsidP="00EC2EAB">
      <w:pPr>
        <w:spacing w:after="240" w:line="240" w:lineRule="auto"/>
        <w:ind w:left="1800"/>
      </w:pPr>
      <w:r>
        <w:t>See 5a.</w:t>
      </w:r>
    </w:p>
    <w:p w:rsidR="00EC2EAB" w:rsidRDefault="00EC2EAB" w:rsidP="00EC2EAB">
      <w:pPr>
        <w:pStyle w:val="ListParagraph"/>
        <w:numPr>
          <w:ilvl w:val="0"/>
          <w:numId w:val="4"/>
        </w:numPr>
        <w:spacing w:after="240" w:line="240" w:lineRule="auto"/>
        <w:contextualSpacing w:val="0"/>
      </w:pPr>
      <w:r w:rsidRPr="00AC7C27">
        <w:t>Develop online training courses on ethics, patient safety, FMEA</w:t>
      </w:r>
    </w:p>
    <w:p w:rsidR="00EC2EAB" w:rsidRPr="00CA0FC7" w:rsidRDefault="00EC2EAB" w:rsidP="00EC2EAB">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EC2EAB" w:rsidRDefault="00EC2EAB" w:rsidP="00EC2EAB">
      <w:pPr>
        <w:pStyle w:val="ListParagraph"/>
        <w:numPr>
          <w:ilvl w:val="0"/>
          <w:numId w:val="12"/>
        </w:numPr>
        <w:spacing w:after="240" w:line="240" w:lineRule="auto"/>
        <w:contextualSpacing w:val="0"/>
        <w:rPr>
          <w:rFonts w:eastAsia="Times New Roman" w:cstheme="minorHAnsi"/>
          <w:i/>
          <w:color w:val="000000"/>
        </w:rPr>
      </w:pPr>
      <w:r>
        <w:rPr>
          <w:rFonts w:eastAsia="Times New Roman" w:cstheme="minorHAnsi"/>
          <w:i/>
          <w:color w:val="000000"/>
        </w:rPr>
        <w:t>Charge the 197 WG with developing curricula for patient safety and FMEA.</w:t>
      </w:r>
    </w:p>
    <w:p w:rsidR="00EC2EAB" w:rsidRDefault="00EC2EAB" w:rsidP="00EC2EAB">
      <w:pPr>
        <w:pStyle w:val="ListParagraph"/>
        <w:numPr>
          <w:ilvl w:val="0"/>
          <w:numId w:val="4"/>
        </w:numPr>
        <w:spacing w:after="240" w:line="240" w:lineRule="auto"/>
        <w:contextualSpacing w:val="0"/>
      </w:pPr>
      <w:r w:rsidRPr="00AC7C27">
        <w:t>Assist educators develop online training modules</w:t>
      </w:r>
    </w:p>
    <w:p w:rsidR="00EC2EAB" w:rsidRDefault="00EC2EAB" w:rsidP="00EC2EAB">
      <w:pPr>
        <w:pStyle w:val="ListParagraph"/>
        <w:numPr>
          <w:ilvl w:val="1"/>
          <w:numId w:val="2"/>
        </w:numPr>
        <w:spacing w:after="240" w:line="240" w:lineRule="auto"/>
        <w:contextualSpacing w:val="0"/>
      </w:pPr>
      <w:r>
        <w:t>Continuing Professional Development – Barnes</w:t>
      </w:r>
    </w:p>
    <w:p w:rsidR="00EC2EAB" w:rsidRDefault="00EC2EAB" w:rsidP="00EC2EAB">
      <w:pPr>
        <w:pStyle w:val="ListParagraph"/>
        <w:numPr>
          <w:ilvl w:val="0"/>
          <w:numId w:val="6"/>
        </w:numPr>
        <w:spacing w:after="240" w:line="240" w:lineRule="auto"/>
        <w:contextualSpacing w:val="0"/>
      </w:pPr>
      <w:r w:rsidRPr="004746E6">
        <w:t>Investigate changes to make Summer School more profitable.  Rethink Summer School in view of the existence of the AAPM Spring Meeting and the specialty meetings. Review Summer School business model</w:t>
      </w:r>
      <w:r>
        <w:t>.</w:t>
      </w:r>
    </w:p>
    <w:p w:rsidR="00EC2EAB" w:rsidRPr="00CA0FC7" w:rsidRDefault="00EC2EAB" w:rsidP="00EC2EAB">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EC2EAB" w:rsidRDefault="00EC2EAB" w:rsidP="00EC2EAB">
      <w:pPr>
        <w:pStyle w:val="ListParagraph"/>
        <w:numPr>
          <w:ilvl w:val="3"/>
          <w:numId w:val="2"/>
        </w:numPr>
        <w:spacing w:after="240" w:line="240" w:lineRule="auto"/>
        <w:rPr>
          <w:rFonts w:eastAsia="Times New Roman" w:cstheme="minorHAnsi"/>
          <w:i/>
          <w:color w:val="000000"/>
        </w:rPr>
      </w:pPr>
      <w:r>
        <w:rPr>
          <w:rFonts w:eastAsia="Times New Roman" w:cstheme="minorHAnsi"/>
          <w:i/>
          <w:color w:val="000000"/>
        </w:rPr>
        <w:t>Identify “hot topics” for potential summer schools.</w:t>
      </w:r>
    </w:p>
    <w:p w:rsidR="00EC2EAB" w:rsidRDefault="00EC2EAB" w:rsidP="00EC2EAB">
      <w:pPr>
        <w:pStyle w:val="ListParagraph"/>
        <w:numPr>
          <w:ilvl w:val="3"/>
          <w:numId w:val="2"/>
        </w:numPr>
        <w:spacing w:after="240" w:line="240" w:lineRule="auto"/>
        <w:contextualSpacing w:val="0"/>
        <w:rPr>
          <w:rFonts w:eastAsia="Times New Roman" w:cstheme="minorHAnsi"/>
          <w:i/>
          <w:color w:val="000000"/>
        </w:rPr>
      </w:pPr>
      <w:r>
        <w:rPr>
          <w:rFonts w:eastAsia="Times New Roman" w:cstheme="minorHAnsi"/>
          <w:i/>
          <w:color w:val="000000"/>
        </w:rPr>
        <w:t>Evaluate the possibility of packaged short courses that can be presented in various locations, e.g., AAPM Chapter meetings.</w:t>
      </w:r>
    </w:p>
    <w:p w:rsidR="00EC2EAB" w:rsidRDefault="00EC2EAB" w:rsidP="00EC2EAB">
      <w:pPr>
        <w:pStyle w:val="ListParagraph"/>
        <w:numPr>
          <w:ilvl w:val="0"/>
          <w:numId w:val="6"/>
        </w:numPr>
        <w:spacing w:after="240" w:line="240" w:lineRule="auto"/>
        <w:contextualSpacing w:val="0"/>
      </w:pPr>
      <w:r w:rsidRPr="004746E6">
        <w:t xml:space="preserve">Develop additional </w:t>
      </w:r>
      <w:r>
        <w:t xml:space="preserve">educational opportunities </w:t>
      </w:r>
      <w:r w:rsidRPr="004746E6">
        <w:t>and extend existing educational opportunities for medical physicists</w:t>
      </w:r>
    </w:p>
    <w:p w:rsidR="00EC2EAB" w:rsidRPr="00CA0FC7" w:rsidRDefault="00EC2EAB" w:rsidP="00EC2EAB">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EC2EAB" w:rsidRDefault="00EC2EAB" w:rsidP="00EC2EAB">
      <w:pPr>
        <w:pStyle w:val="ListParagraph"/>
        <w:numPr>
          <w:ilvl w:val="0"/>
          <w:numId w:val="10"/>
        </w:numPr>
        <w:spacing w:after="240" w:line="240" w:lineRule="auto"/>
        <w:rPr>
          <w:rFonts w:eastAsia="Times New Roman" w:cstheme="minorHAnsi"/>
          <w:i/>
          <w:color w:val="000000"/>
        </w:rPr>
      </w:pPr>
      <w:r>
        <w:rPr>
          <w:rFonts w:eastAsia="Times New Roman" w:cstheme="minorHAnsi"/>
          <w:i/>
          <w:color w:val="000000"/>
        </w:rPr>
        <w:lastRenderedPageBreak/>
        <w:t>Determine how effective AAPM is in satisfying continuing education needs of its members.  This can be bundled into our needs assessment.</w:t>
      </w:r>
    </w:p>
    <w:p w:rsidR="00EC2EAB" w:rsidRDefault="00EC2EAB" w:rsidP="00EC2EAB">
      <w:pPr>
        <w:pStyle w:val="ListParagraph"/>
        <w:numPr>
          <w:ilvl w:val="0"/>
          <w:numId w:val="10"/>
        </w:numPr>
        <w:spacing w:after="240" w:line="240" w:lineRule="auto"/>
        <w:contextualSpacing w:val="0"/>
        <w:rPr>
          <w:rFonts w:eastAsia="Times New Roman" w:cstheme="minorHAnsi"/>
          <w:i/>
          <w:color w:val="000000"/>
        </w:rPr>
      </w:pPr>
      <w:r>
        <w:rPr>
          <w:rFonts w:eastAsia="Times New Roman" w:cstheme="minorHAnsi"/>
          <w:i/>
          <w:color w:val="000000"/>
        </w:rPr>
        <w:t>Pfeiffer to prepare proposal for joint WG including members of MPEP, MPEAH, CPD (OLC), and IEAC to develop educational modules for audiences other than medical physicists.</w:t>
      </w:r>
    </w:p>
    <w:p w:rsidR="00EC2EAB" w:rsidRDefault="00EC2EAB" w:rsidP="00EC2EAB">
      <w:pPr>
        <w:pStyle w:val="ListParagraph"/>
        <w:numPr>
          <w:ilvl w:val="1"/>
          <w:numId w:val="2"/>
        </w:numPr>
        <w:spacing w:after="240" w:line="240" w:lineRule="auto"/>
        <w:contextualSpacing w:val="0"/>
      </w:pPr>
      <w:r>
        <w:t xml:space="preserve">International Education – Pipman </w:t>
      </w:r>
    </w:p>
    <w:p w:rsidR="00EC2EAB" w:rsidRDefault="00EC2EAB" w:rsidP="00EC2EAB">
      <w:pPr>
        <w:pStyle w:val="ListParagraph"/>
        <w:numPr>
          <w:ilvl w:val="0"/>
          <w:numId w:val="8"/>
        </w:numPr>
        <w:spacing w:after="240" w:line="240" w:lineRule="auto"/>
        <w:contextualSpacing w:val="0"/>
      </w:pPr>
      <w:r w:rsidRPr="004746E6">
        <w:t>Investigate how to support international activities with limited funding</w:t>
      </w:r>
    </w:p>
    <w:p w:rsidR="00EC2EAB" w:rsidRDefault="00EC2EAB" w:rsidP="00EC2EAB">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EC2EAB" w:rsidRPr="00F340B3" w:rsidRDefault="00EC2EAB" w:rsidP="00EC2EAB">
      <w:pPr>
        <w:pStyle w:val="ListParagraph"/>
        <w:numPr>
          <w:ilvl w:val="0"/>
          <w:numId w:val="13"/>
        </w:numPr>
        <w:spacing w:after="240" w:line="240" w:lineRule="auto"/>
        <w:contextualSpacing w:val="0"/>
        <w:rPr>
          <w:rFonts w:eastAsia="Times New Roman" w:cstheme="minorHAnsi"/>
          <w:i/>
          <w:color w:val="000000"/>
        </w:rPr>
      </w:pPr>
      <w:r w:rsidRPr="00F340B3">
        <w:rPr>
          <w:rFonts w:eastAsia="Times New Roman" w:cstheme="minorHAnsi"/>
          <w:i/>
          <w:color w:val="000000"/>
        </w:rPr>
        <w:t xml:space="preserve">Present </w:t>
      </w:r>
      <w:r w:rsidRPr="00F340B3">
        <w:rPr>
          <w:i/>
        </w:rPr>
        <w:t>report on supporting international program</w:t>
      </w:r>
      <w:r>
        <w:rPr>
          <w:i/>
        </w:rPr>
        <w:t>s</w:t>
      </w:r>
      <w:r w:rsidRPr="00F340B3">
        <w:rPr>
          <w:i/>
        </w:rPr>
        <w:t xml:space="preserve"> with limited funding including</w:t>
      </w:r>
      <w:r>
        <w:rPr>
          <w:i/>
        </w:rPr>
        <w:t xml:space="preserve"> case studies.</w:t>
      </w:r>
    </w:p>
    <w:p w:rsidR="00EC2EAB" w:rsidRDefault="00EC2EAB" w:rsidP="00EC2EAB">
      <w:pPr>
        <w:pStyle w:val="ListParagraph"/>
        <w:numPr>
          <w:ilvl w:val="0"/>
          <w:numId w:val="9"/>
        </w:numPr>
      </w:pPr>
      <w:r w:rsidRPr="0008018D">
        <w:t>Evaluate impact of pa</w:t>
      </w:r>
      <w:r>
        <w:t>rticipation requests on AAPM</w:t>
      </w:r>
    </w:p>
    <w:p w:rsidR="00EC2EAB" w:rsidRDefault="00EC2EAB" w:rsidP="00EC2EAB">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EC2EAB" w:rsidRDefault="00EC2EAB" w:rsidP="00EC2EAB">
      <w:pPr>
        <w:pStyle w:val="ListParagraph"/>
        <w:numPr>
          <w:ilvl w:val="0"/>
          <w:numId w:val="14"/>
        </w:numPr>
        <w:spacing w:after="240" w:line="240" w:lineRule="auto"/>
        <w:rPr>
          <w:rFonts w:eastAsia="Times New Roman" w:cstheme="minorHAnsi"/>
          <w:i/>
          <w:color w:val="000000"/>
        </w:rPr>
      </w:pPr>
      <w:r>
        <w:rPr>
          <w:rFonts w:eastAsia="Times New Roman" w:cstheme="minorHAnsi"/>
          <w:i/>
          <w:color w:val="000000"/>
        </w:rPr>
        <w:t>Obtain report from CAMPEP to identify participation of AAPM members in international educational activities.</w:t>
      </w:r>
    </w:p>
    <w:p w:rsidR="00EC2EAB" w:rsidRDefault="00EC2EAB" w:rsidP="00EC2EAB">
      <w:pPr>
        <w:pStyle w:val="ListParagraph"/>
        <w:numPr>
          <w:ilvl w:val="0"/>
          <w:numId w:val="14"/>
        </w:numPr>
        <w:spacing w:after="240" w:line="240" w:lineRule="auto"/>
        <w:rPr>
          <w:rFonts w:eastAsia="Times New Roman" w:cstheme="minorHAnsi"/>
          <w:i/>
          <w:color w:val="000000"/>
        </w:rPr>
      </w:pPr>
      <w:r>
        <w:rPr>
          <w:rFonts w:eastAsia="Times New Roman" w:cstheme="minorHAnsi"/>
          <w:i/>
          <w:color w:val="000000"/>
        </w:rPr>
        <w:t>Write newsletter article publicizing benefit of international educational activities to AAPM members. – October1 deadline</w:t>
      </w:r>
    </w:p>
    <w:p w:rsidR="00EC2EAB" w:rsidRPr="00F340B3" w:rsidRDefault="00EC2EAB" w:rsidP="00EC2EAB">
      <w:pPr>
        <w:pStyle w:val="ListParagraph"/>
        <w:numPr>
          <w:ilvl w:val="0"/>
          <w:numId w:val="14"/>
        </w:numPr>
        <w:spacing w:after="240" w:line="240" w:lineRule="auto"/>
        <w:contextualSpacing w:val="0"/>
        <w:rPr>
          <w:rFonts w:eastAsia="Times New Roman" w:cstheme="minorHAnsi"/>
          <w:i/>
          <w:color w:val="000000"/>
        </w:rPr>
      </w:pPr>
      <w:r>
        <w:rPr>
          <w:rFonts w:eastAsia="Times New Roman" w:cstheme="minorHAnsi"/>
          <w:i/>
          <w:color w:val="000000"/>
        </w:rPr>
        <w:t>Develop EC Symposium on international education in medical physics for 2013 meeting.</w:t>
      </w:r>
    </w:p>
    <w:p w:rsidR="00EC2EAB" w:rsidRDefault="00EC2EAB" w:rsidP="00EC2EAB">
      <w:pPr>
        <w:pStyle w:val="ListParagraph"/>
        <w:numPr>
          <w:ilvl w:val="1"/>
          <w:numId w:val="2"/>
        </w:numPr>
        <w:spacing w:after="240" w:line="240" w:lineRule="auto"/>
        <w:contextualSpacing w:val="0"/>
      </w:pPr>
      <w:r>
        <w:t>Medical Physics Education of Physicians – Rzeszotarski</w:t>
      </w:r>
    </w:p>
    <w:p w:rsidR="00EC2EAB" w:rsidRDefault="00EC2EAB" w:rsidP="00EC2EAB">
      <w:pPr>
        <w:pStyle w:val="ListParagraph"/>
        <w:numPr>
          <w:ilvl w:val="0"/>
          <w:numId w:val="5"/>
        </w:numPr>
        <w:spacing w:after="240" w:line="240" w:lineRule="auto"/>
        <w:contextualSpacing w:val="0"/>
      </w:pPr>
      <w:r w:rsidRPr="00AC7C27">
        <w:t>Develop continuing physics education for physicians to satisfy MOC requirements – offer physics session for radiologists at RSNA, ACR, ASTRO, etc., meetings</w:t>
      </w:r>
    </w:p>
    <w:p w:rsidR="00EC2EAB" w:rsidRDefault="00EC2EAB" w:rsidP="00EC2EAB">
      <w:pPr>
        <w:spacing w:after="240" w:line="240" w:lineRule="auto"/>
        <w:ind w:left="1800"/>
        <w:rPr>
          <w:rFonts w:eastAsia="Times New Roman" w:cstheme="minorHAnsi"/>
          <w:i/>
          <w:color w:val="000000"/>
        </w:rPr>
      </w:pPr>
      <w:r w:rsidRPr="00CA0FC7">
        <w:rPr>
          <w:rFonts w:eastAsia="Times New Roman" w:cstheme="minorHAnsi"/>
          <w:b/>
          <w:i/>
          <w:color w:val="000000"/>
        </w:rPr>
        <w:t>For next meeting:</w:t>
      </w:r>
    </w:p>
    <w:p w:rsidR="00EC2EAB" w:rsidRPr="00692F91" w:rsidRDefault="00EC2EAB" w:rsidP="00EC2EAB">
      <w:pPr>
        <w:pStyle w:val="ListParagraph"/>
        <w:numPr>
          <w:ilvl w:val="0"/>
          <w:numId w:val="15"/>
        </w:numPr>
        <w:spacing w:after="240" w:line="240" w:lineRule="auto"/>
        <w:rPr>
          <w:rFonts w:eastAsia="Times New Roman" w:cstheme="minorHAnsi"/>
          <w:i/>
          <w:color w:val="000000"/>
        </w:rPr>
      </w:pPr>
      <w:r w:rsidRPr="002C3C73">
        <w:rPr>
          <w:i/>
        </w:rPr>
        <w:t>Generat</w:t>
      </w:r>
      <w:r>
        <w:rPr>
          <w:i/>
        </w:rPr>
        <w:t>e</w:t>
      </w:r>
      <w:r w:rsidRPr="002C3C73">
        <w:rPr>
          <w:i/>
        </w:rPr>
        <w:t xml:space="preserve"> “Physics Case of the Fortnight” publicly available on ACR</w:t>
      </w:r>
      <w:r>
        <w:rPr>
          <w:i/>
        </w:rPr>
        <w:t xml:space="preserve"> website.</w:t>
      </w:r>
    </w:p>
    <w:p w:rsidR="00EC2EAB" w:rsidRPr="00692F91" w:rsidRDefault="00EC2EAB" w:rsidP="00EC2EAB">
      <w:pPr>
        <w:pStyle w:val="ListParagraph"/>
        <w:numPr>
          <w:ilvl w:val="0"/>
          <w:numId w:val="15"/>
        </w:numPr>
        <w:spacing w:after="240" w:line="240" w:lineRule="auto"/>
        <w:rPr>
          <w:rFonts w:eastAsia="Times New Roman" w:cstheme="minorHAnsi"/>
          <w:i/>
          <w:color w:val="000000"/>
        </w:rPr>
      </w:pPr>
      <w:r w:rsidRPr="002C3C73">
        <w:rPr>
          <w:i/>
        </w:rPr>
        <w:t>Target physics presentations at RSNA directed for</w:t>
      </w:r>
      <w:r>
        <w:rPr>
          <w:i/>
        </w:rPr>
        <w:t xml:space="preserve"> radiologists.</w:t>
      </w:r>
    </w:p>
    <w:p w:rsidR="00EC2EAB" w:rsidRPr="00692F91" w:rsidRDefault="00EC2EAB" w:rsidP="00EC2EAB">
      <w:pPr>
        <w:pStyle w:val="ListParagraph"/>
        <w:numPr>
          <w:ilvl w:val="0"/>
          <w:numId w:val="15"/>
        </w:numPr>
        <w:spacing w:after="240" w:line="240" w:lineRule="auto"/>
        <w:contextualSpacing w:val="0"/>
        <w:rPr>
          <w:rFonts w:eastAsia="Times New Roman" w:cstheme="minorHAnsi"/>
          <w:i/>
          <w:color w:val="000000"/>
        </w:rPr>
      </w:pPr>
      <w:r>
        <w:rPr>
          <w:i/>
        </w:rPr>
        <w:t>Propose new track for radiologist MOC at RSNA meeting consisting of joint (radiologist and medical physicist) presentations.  Starkschall to present proposal at RSNA Education Council meeting.</w:t>
      </w:r>
    </w:p>
    <w:p w:rsidR="00EC2EAB" w:rsidRDefault="00EC2EAB" w:rsidP="00EC2EAB">
      <w:pPr>
        <w:pStyle w:val="ListParagraph"/>
        <w:numPr>
          <w:ilvl w:val="0"/>
          <w:numId w:val="5"/>
        </w:numPr>
        <w:spacing w:after="240" w:line="240" w:lineRule="auto"/>
        <w:contextualSpacing w:val="0"/>
      </w:pPr>
      <w:r w:rsidRPr="00AC7C27">
        <w:t>Complete the work of TG124</w:t>
      </w:r>
    </w:p>
    <w:p w:rsidR="00EC2EAB" w:rsidRDefault="00EC2EAB" w:rsidP="00EC2EAB">
      <w:pPr>
        <w:spacing w:after="240" w:line="240" w:lineRule="auto"/>
        <w:ind w:left="1800"/>
        <w:rPr>
          <w:rFonts w:eastAsia="Times New Roman" w:cstheme="minorHAnsi"/>
          <w:i/>
          <w:color w:val="000000"/>
        </w:rPr>
      </w:pPr>
      <w:r w:rsidRPr="00CA0FC7">
        <w:rPr>
          <w:rFonts w:eastAsia="Times New Roman" w:cstheme="minorHAnsi"/>
          <w:b/>
          <w:i/>
          <w:color w:val="000000"/>
        </w:rPr>
        <w:t>For next meeting:</w:t>
      </w:r>
    </w:p>
    <w:p w:rsidR="00EC2EAB" w:rsidRPr="00BC5C3D" w:rsidRDefault="00EC2EAB" w:rsidP="00EC2EAB">
      <w:pPr>
        <w:pStyle w:val="ListParagraph"/>
        <w:numPr>
          <w:ilvl w:val="0"/>
          <w:numId w:val="16"/>
        </w:numPr>
        <w:spacing w:after="240" w:line="240" w:lineRule="auto"/>
        <w:contextualSpacing w:val="0"/>
        <w:rPr>
          <w:rFonts w:eastAsia="Times New Roman" w:cstheme="minorHAnsi"/>
          <w:i/>
          <w:color w:val="000000"/>
        </w:rPr>
      </w:pPr>
      <w:r>
        <w:rPr>
          <w:i/>
        </w:rPr>
        <w:t>Present final draft to Education Council.</w:t>
      </w:r>
    </w:p>
    <w:p w:rsidR="00EC2EAB" w:rsidRDefault="00EC2EAB" w:rsidP="00EC2EAB">
      <w:pPr>
        <w:pStyle w:val="ListParagraph"/>
        <w:numPr>
          <w:ilvl w:val="0"/>
          <w:numId w:val="5"/>
        </w:numPr>
        <w:spacing w:after="240" w:line="240" w:lineRule="auto"/>
        <w:contextualSpacing w:val="0"/>
      </w:pPr>
      <w:r w:rsidRPr="00AC7C27">
        <w:t>Develop web-based training modules for rad onc residents</w:t>
      </w:r>
    </w:p>
    <w:p w:rsidR="00EC2EAB" w:rsidRDefault="00EC2EAB" w:rsidP="00EC2EAB">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EC2EAB" w:rsidRPr="00BC5C3D" w:rsidRDefault="00EC2EAB" w:rsidP="00EC2EAB">
      <w:pPr>
        <w:pStyle w:val="ListParagraph"/>
        <w:numPr>
          <w:ilvl w:val="0"/>
          <w:numId w:val="17"/>
        </w:numPr>
        <w:spacing w:after="240" w:line="240" w:lineRule="auto"/>
        <w:rPr>
          <w:rFonts w:eastAsia="Times New Roman" w:cstheme="minorHAnsi"/>
          <w:i/>
          <w:color w:val="000000"/>
        </w:rPr>
      </w:pPr>
      <w:r>
        <w:rPr>
          <w:i/>
        </w:rPr>
        <w:lastRenderedPageBreak/>
        <w:t>Ying Xiao to continue searching for funding to support this project.</w:t>
      </w:r>
    </w:p>
    <w:p w:rsidR="00EC2EAB" w:rsidRDefault="00EC2EAB" w:rsidP="00EC2EAB">
      <w:pPr>
        <w:pStyle w:val="ListParagraph"/>
        <w:numPr>
          <w:ilvl w:val="0"/>
          <w:numId w:val="17"/>
        </w:numPr>
        <w:spacing w:after="240" w:line="240" w:lineRule="auto"/>
        <w:rPr>
          <w:rFonts w:eastAsia="Times New Roman" w:cstheme="minorHAnsi"/>
          <w:i/>
          <w:color w:val="000000"/>
        </w:rPr>
      </w:pPr>
      <w:r>
        <w:rPr>
          <w:rFonts w:eastAsia="Times New Roman" w:cstheme="minorHAnsi"/>
          <w:i/>
          <w:color w:val="000000"/>
        </w:rPr>
        <w:t>Identify contact person to establish relationship with ASTRO.  Starkschall to talk with Mary Martel to identify someone to serve on MPEC and attend Saturday night meeting in Charlotte.</w:t>
      </w:r>
    </w:p>
    <w:p w:rsidR="00EC2EAB" w:rsidRDefault="00EC2EAB" w:rsidP="00EC2EAB">
      <w:pPr>
        <w:pStyle w:val="ListParagraph"/>
        <w:numPr>
          <w:ilvl w:val="0"/>
          <w:numId w:val="17"/>
        </w:numPr>
        <w:spacing w:after="240" w:line="240" w:lineRule="auto"/>
        <w:rPr>
          <w:rFonts w:eastAsia="Times New Roman" w:cstheme="minorHAnsi"/>
          <w:i/>
          <w:color w:val="000000"/>
        </w:rPr>
      </w:pPr>
      <w:r>
        <w:rPr>
          <w:rFonts w:eastAsia="Times New Roman" w:cstheme="minorHAnsi"/>
          <w:i/>
          <w:color w:val="000000"/>
        </w:rPr>
        <w:t>Develop liaison with the Association of Program Directors in Radiation Oncology.</w:t>
      </w:r>
    </w:p>
    <w:p w:rsidR="00EC2EAB" w:rsidRDefault="00EC2EAB" w:rsidP="00EC2EAB">
      <w:pPr>
        <w:pStyle w:val="ListParagraph"/>
        <w:numPr>
          <w:ilvl w:val="0"/>
          <w:numId w:val="17"/>
        </w:numPr>
        <w:spacing w:after="240" w:line="240" w:lineRule="auto"/>
        <w:rPr>
          <w:rFonts w:eastAsia="Times New Roman" w:cstheme="minorHAnsi"/>
          <w:i/>
          <w:color w:val="000000"/>
        </w:rPr>
      </w:pPr>
      <w:r>
        <w:rPr>
          <w:rFonts w:eastAsia="Times New Roman" w:cstheme="minorHAnsi"/>
          <w:i/>
          <w:color w:val="000000"/>
        </w:rPr>
        <w:t>Strengthen radiation oncology physics in MPEP.</w:t>
      </w:r>
    </w:p>
    <w:p w:rsidR="00EC2EAB" w:rsidRDefault="00EC2EAB" w:rsidP="00EC2EAB">
      <w:pPr>
        <w:pStyle w:val="ListParagraph"/>
        <w:numPr>
          <w:ilvl w:val="0"/>
          <w:numId w:val="17"/>
        </w:numPr>
        <w:spacing w:after="240" w:line="240" w:lineRule="auto"/>
        <w:contextualSpacing w:val="0"/>
        <w:rPr>
          <w:rFonts w:eastAsia="Times New Roman" w:cstheme="minorHAnsi"/>
          <w:i/>
          <w:color w:val="000000"/>
        </w:rPr>
      </w:pPr>
      <w:r>
        <w:rPr>
          <w:rFonts w:eastAsia="Times New Roman" w:cstheme="minorHAnsi"/>
          <w:i/>
          <w:color w:val="000000"/>
        </w:rPr>
        <w:t xml:space="preserve">Explore models for hosti.ng modules – Sprawls </w:t>
      </w:r>
    </w:p>
    <w:p w:rsidR="00EC2EAB" w:rsidRDefault="00EC2EAB" w:rsidP="00EC2EAB">
      <w:pPr>
        <w:pStyle w:val="ListParagraph"/>
        <w:numPr>
          <w:ilvl w:val="0"/>
          <w:numId w:val="5"/>
        </w:numPr>
        <w:spacing w:after="240" w:line="240" w:lineRule="auto"/>
        <w:contextualSpacing w:val="0"/>
      </w:pPr>
      <w:r w:rsidRPr="00AC7C27">
        <w:t>Develop modules for teaching patient safety &amp; protection</w:t>
      </w:r>
      <w:r>
        <w:t xml:space="preserve"> (jointly with MPEAHC)</w:t>
      </w:r>
    </w:p>
    <w:p w:rsidR="00EC2EAB" w:rsidRDefault="00EC2EAB" w:rsidP="00EC2EAB">
      <w:pPr>
        <w:spacing w:after="240" w:line="240" w:lineRule="auto"/>
        <w:ind w:left="1800"/>
        <w:rPr>
          <w:rFonts w:eastAsia="Times New Roman" w:cstheme="minorHAnsi"/>
          <w:i/>
          <w:color w:val="000000"/>
        </w:rPr>
      </w:pPr>
      <w:r w:rsidRPr="00CA0FC7">
        <w:rPr>
          <w:rFonts w:eastAsia="Times New Roman" w:cstheme="minorHAnsi"/>
          <w:b/>
          <w:i/>
          <w:color w:val="000000"/>
        </w:rPr>
        <w:t>For next meeting:</w:t>
      </w:r>
    </w:p>
    <w:p w:rsidR="00EC2EAB" w:rsidRPr="00541C51" w:rsidRDefault="00EC2EAB" w:rsidP="00EC2EAB">
      <w:pPr>
        <w:pStyle w:val="ListParagraph"/>
        <w:numPr>
          <w:ilvl w:val="0"/>
          <w:numId w:val="18"/>
        </w:numPr>
        <w:spacing w:after="240" w:line="240" w:lineRule="auto"/>
        <w:contextualSpacing w:val="0"/>
        <w:rPr>
          <w:rFonts w:eastAsia="Times New Roman" w:cstheme="minorHAnsi"/>
          <w:i/>
          <w:color w:val="000000"/>
        </w:rPr>
      </w:pPr>
      <w:r>
        <w:rPr>
          <w:i/>
        </w:rPr>
        <w:t>Establish joint (MPEP and MPEAHC) Working Group to develop modules.</w:t>
      </w:r>
    </w:p>
    <w:p w:rsidR="00EC2EAB" w:rsidRDefault="00EC2EAB" w:rsidP="00EC2EAB">
      <w:pPr>
        <w:pStyle w:val="ListParagraph"/>
        <w:numPr>
          <w:ilvl w:val="0"/>
          <w:numId w:val="5"/>
        </w:numPr>
        <w:spacing w:after="240" w:line="240" w:lineRule="auto"/>
        <w:contextualSpacing w:val="0"/>
      </w:pPr>
      <w:r w:rsidRPr="004746E6">
        <w:t>Establish liaison with TG 206 for overall coordination of web-based education Establish open web site for educational materials   Develop mechanism for ongoing development of web-based education modules – Educators Resource Guide, Make web-based educational modules available to physicists and physicians in developing countries</w:t>
      </w:r>
    </w:p>
    <w:p w:rsidR="00EC2EAB" w:rsidRDefault="00EC2EAB" w:rsidP="00EC2EAB">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EC2EAB" w:rsidRPr="00425148" w:rsidRDefault="00EC2EAB" w:rsidP="00EC2EAB">
      <w:pPr>
        <w:pStyle w:val="ListParagraph"/>
        <w:numPr>
          <w:ilvl w:val="0"/>
          <w:numId w:val="19"/>
        </w:numPr>
        <w:spacing w:after="240" w:line="240" w:lineRule="auto"/>
        <w:contextualSpacing w:val="0"/>
        <w:rPr>
          <w:rFonts w:eastAsia="Times New Roman" w:cstheme="minorHAnsi"/>
          <w:i/>
          <w:color w:val="000000"/>
        </w:rPr>
      </w:pPr>
      <w:r>
        <w:rPr>
          <w:i/>
        </w:rPr>
        <w:t>Establish liaison with TG 206.</w:t>
      </w:r>
    </w:p>
    <w:p w:rsidR="00EC2EAB" w:rsidRDefault="00EC2EAB" w:rsidP="00EC2EAB">
      <w:pPr>
        <w:pStyle w:val="ListParagraph"/>
        <w:numPr>
          <w:ilvl w:val="1"/>
          <w:numId w:val="2"/>
        </w:numPr>
        <w:spacing w:after="240" w:line="240" w:lineRule="auto"/>
        <w:contextualSpacing w:val="0"/>
      </w:pPr>
      <w:r>
        <w:t>Medical Physics Education of Allied Health Personnel – Pfeiffer</w:t>
      </w:r>
    </w:p>
    <w:p w:rsidR="00EC2EAB" w:rsidRDefault="00EC2EAB" w:rsidP="00EC2EAB">
      <w:pPr>
        <w:pStyle w:val="ListParagraph"/>
        <w:numPr>
          <w:ilvl w:val="0"/>
          <w:numId w:val="7"/>
        </w:numPr>
        <w:spacing w:after="240" w:line="240" w:lineRule="auto"/>
        <w:contextualSpacing w:val="0"/>
      </w:pPr>
      <w:r w:rsidRPr="004746E6">
        <w:t>Develop continuing physics education for allied health personnel – offer physics session for allied health personnel at RSNA, ASTRO, etc., meetings</w:t>
      </w:r>
    </w:p>
    <w:p w:rsidR="00EC2EAB" w:rsidRDefault="00EC2EAB" w:rsidP="00EC2EAB">
      <w:pPr>
        <w:spacing w:after="240" w:line="240" w:lineRule="auto"/>
        <w:ind w:left="1800"/>
        <w:rPr>
          <w:rFonts w:eastAsia="Times New Roman" w:cstheme="minorHAnsi"/>
          <w:i/>
          <w:color w:val="000000"/>
        </w:rPr>
      </w:pPr>
      <w:r w:rsidRPr="00CA0FC7">
        <w:rPr>
          <w:rFonts w:eastAsia="Times New Roman" w:cstheme="minorHAnsi"/>
          <w:b/>
          <w:i/>
          <w:color w:val="000000"/>
        </w:rPr>
        <w:t>For next meeting:</w:t>
      </w:r>
    </w:p>
    <w:p w:rsidR="00EC2EAB" w:rsidRPr="00541C51" w:rsidRDefault="00EC2EAB" w:rsidP="00EC2EAB">
      <w:pPr>
        <w:pStyle w:val="ListParagraph"/>
        <w:numPr>
          <w:ilvl w:val="0"/>
          <w:numId w:val="20"/>
        </w:numPr>
        <w:spacing w:after="240" w:line="240" w:lineRule="auto"/>
        <w:contextualSpacing w:val="0"/>
        <w:rPr>
          <w:rFonts w:eastAsia="Times New Roman" w:cstheme="minorHAnsi"/>
          <w:i/>
          <w:color w:val="000000"/>
        </w:rPr>
      </w:pPr>
      <w:r>
        <w:rPr>
          <w:i/>
        </w:rPr>
        <w:t>Try to move physics tutorials (basic physics lecture for technologists) into technologists track.</w:t>
      </w:r>
    </w:p>
    <w:p w:rsidR="00EC2EAB" w:rsidRDefault="00EC2EAB" w:rsidP="00EC2EAB">
      <w:pPr>
        <w:pStyle w:val="ListParagraph"/>
        <w:numPr>
          <w:ilvl w:val="1"/>
          <w:numId w:val="2"/>
        </w:numPr>
        <w:spacing w:after="240" w:line="240" w:lineRule="auto"/>
        <w:contextualSpacing w:val="0"/>
      </w:pPr>
      <w:r>
        <w:t>Public Education – Hamilton</w:t>
      </w:r>
    </w:p>
    <w:p w:rsidR="00EC2EAB" w:rsidRDefault="00EC2EAB" w:rsidP="00EC2EAB">
      <w:pPr>
        <w:spacing w:after="240" w:line="240" w:lineRule="auto"/>
        <w:ind w:left="1800"/>
        <w:rPr>
          <w:rFonts w:eastAsia="Times New Roman" w:cstheme="minorHAnsi"/>
          <w:i/>
          <w:color w:val="000000"/>
        </w:rPr>
      </w:pPr>
      <w:r w:rsidRPr="00CA0FC7">
        <w:rPr>
          <w:rFonts w:eastAsia="Times New Roman" w:cstheme="minorHAnsi"/>
          <w:b/>
          <w:i/>
          <w:color w:val="000000"/>
        </w:rPr>
        <w:t>For next meeting:</w:t>
      </w:r>
    </w:p>
    <w:p w:rsidR="00EC2EAB" w:rsidRPr="00541C51" w:rsidRDefault="00EC2EAB" w:rsidP="00EC2EAB">
      <w:pPr>
        <w:pStyle w:val="ListParagraph"/>
        <w:numPr>
          <w:ilvl w:val="0"/>
          <w:numId w:val="21"/>
        </w:numPr>
        <w:spacing w:after="240" w:line="240" w:lineRule="auto"/>
        <w:contextualSpacing w:val="0"/>
        <w:rPr>
          <w:rFonts w:eastAsia="Times New Roman" w:cstheme="minorHAnsi"/>
          <w:i/>
          <w:color w:val="000000"/>
        </w:rPr>
      </w:pPr>
      <w:r>
        <w:rPr>
          <w:i/>
        </w:rPr>
        <w:t>Contact Mary Fox regarding participation in EC Symposium.</w:t>
      </w:r>
    </w:p>
    <w:p w:rsidR="00EC2EAB" w:rsidRDefault="00EC2EAB" w:rsidP="00EC2EAB">
      <w:pPr>
        <w:pStyle w:val="ListParagraph"/>
        <w:numPr>
          <w:ilvl w:val="1"/>
          <w:numId w:val="2"/>
        </w:numPr>
        <w:spacing w:after="240" w:line="240" w:lineRule="auto"/>
        <w:contextualSpacing w:val="0"/>
      </w:pPr>
      <w:r>
        <w:t>Web-Site Editor for Education – Sprawls</w:t>
      </w:r>
    </w:p>
    <w:p w:rsidR="00EC2EAB" w:rsidRDefault="00EC2EAB" w:rsidP="00EC2EAB">
      <w:pPr>
        <w:spacing w:after="240" w:line="240" w:lineRule="auto"/>
        <w:ind w:left="1800"/>
        <w:rPr>
          <w:rFonts w:eastAsia="Times New Roman" w:cstheme="minorHAnsi"/>
          <w:i/>
          <w:color w:val="000000"/>
        </w:rPr>
      </w:pPr>
      <w:r w:rsidRPr="00CA0FC7">
        <w:rPr>
          <w:rFonts w:eastAsia="Times New Roman" w:cstheme="minorHAnsi"/>
          <w:b/>
          <w:i/>
          <w:color w:val="000000"/>
        </w:rPr>
        <w:t>For next meeting:</w:t>
      </w:r>
    </w:p>
    <w:p w:rsidR="00EC2EAB" w:rsidRDefault="00EC2EAB" w:rsidP="00EC2EAB">
      <w:pPr>
        <w:pStyle w:val="ListParagraph"/>
        <w:numPr>
          <w:ilvl w:val="0"/>
          <w:numId w:val="22"/>
        </w:numPr>
        <w:spacing w:after="240" w:line="240" w:lineRule="auto"/>
        <w:rPr>
          <w:rFonts w:eastAsia="Times New Roman" w:cstheme="minorHAnsi"/>
          <w:i/>
          <w:color w:val="000000"/>
        </w:rPr>
      </w:pPr>
      <w:r>
        <w:rPr>
          <w:rFonts w:eastAsia="Times New Roman" w:cstheme="minorHAnsi"/>
          <w:i/>
          <w:color w:val="000000"/>
        </w:rPr>
        <w:t>Identify WG in ETC, MPEP, MPEAHC, and PEC to generate context for website. Sprawls will develop a content guide for the website.</w:t>
      </w:r>
    </w:p>
    <w:p w:rsidR="00EC2EAB" w:rsidRPr="00541C51" w:rsidRDefault="00EC2EAB" w:rsidP="00EC2EAB">
      <w:pPr>
        <w:pStyle w:val="ListParagraph"/>
        <w:numPr>
          <w:ilvl w:val="0"/>
          <w:numId w:val="22"/>
        </w:numPr>
        <w:spacing w:after="240" w:line="240" w:lineRule="auto"/>
        <w:contextualSpacing w:val="0"/>
        <w:rPr>
          <w:rFonts w:eastAsia="Times New Roman" w:cstheme="minorHAnsi"/>
          <w:i/>
          <w:color w:val="000000"/>
        </w:rPr>
      </w:pPr>
      <w:r>
        <w:rPr>
          <w:rFonts w:eastAsia="Times New Roman" w:cstheme="minorHAnsi"/>
          <w:i/>
          <w:color w:val="000000"/>
        </w:rPr>
        <w:t>Sprawls to generate estimate of costs of generating topical directory.</w:t>
      </w:r>
    </w:p>
    <w:p w:rsidR="00EC2EAB" w:rsidRPr="00840674" w:rsidRDefault="00EC2EAB" w:rsidP="00EC2EAB">
      <w:pPr>
        <w:spacing w:after="0" w:line="240" w:lineRule="auto"/>
        <w:jc w:val="center"/>
        <w:rPr>
          <w:rFonts w:asciiTheme="majorHAnsi" w:hAnsiTheme="majorHAnsi"/>
          <w:b/>
          <w:sz w:val="32"/>
        </w:rPr>
      </w:pPr>
      <w:r>
        <w:rPr>
          <w:rFonts w:asciiTheme="majorHAnsi" w:hAnsiTheme="majorHAnsi"/>
          <w:b/>
          <w:sz w:val="32"/>
        </w:rPr>
        <w:lastRenderedPageBreak/>
        <w:t>MINUTES</w:t>
      </w:r>
    </w:p>
    <w:p w:rsidR="00EC2EAB" w:rsidRPr="00B90642" w:rsidRDefault="00EC2EAB" w:rsidP="00EC2EAB">
      <w:pPr>
        <w:spacing w:after="0" w:line="240" w:lineRule="auto"/>
        <w:jc w:val="center"/>
        <w:rPr>
          <w:rFonts w:asciiTheme="majorHAnsi" w:hAnsiTheme="majorHAnsi"/>
          <w:b/>
          <w:sz w:val="32"/>
        </w:rPr>
      </w:pPr>
      <w:r w:rsidRPr="00B90642">
        <w:rPr>
          <w:rFonts w:asciiTheme="majorHAnsi" w:hAnsiTheme="majorHAnsi"/>
          <w:b/>
          <w:sz w:val="32"/>
        </w:rPr>
        <w:t>Education Council</w:t>
      </w:r>
    </w:p>
    <w:p w:rsidR="00EC2EAB" w:rsidRPr="00B90642" w:rsidRDefault="00EC2EAB" w:rsidP="00EC2EAB">
      <w:pPr>
        <w:spacing w:after="0" w:line="240" w:lineRule="auto"/>
        <w:jc w:val="center"/>
        <w:rPr>
          <w:rFonts w:asciiTheme="majorHAnsi" w:hAnsiTheme="majorHAnsi"/>
          <w:b/>
          <w:sz w:val="32"/>
        </w:rPr>
      </w:pPr>
      <w:r w:rsidRPr="00B90642">
        <w:rPr>
          <w:rFonts w:asciiTheme="majorHAnsi" w:hAnsiTheme="majorHAnsi"/>
          <w:b/>
          <w:sz w:val="32"/>
        </w:rPr>
        <w:t>AAPM Meeting</w:t>
      </w:r>
    </w:p>
    <w:p w:rsidR="00EC2EAB" w:rsidRPr="00B90642" w:rsidRDefault="00EC2EAB" w:rsidP="00EC2EAB">
      <w:pPr>
        <w:spacing w:after="0" w:line="240" w:lineRule="auto"/>
        <w:jc w:val="center"/>
        <w:rPr>
          <w:rFonts w:asciiTheme="majorHAnsi" w:hAnsiTheme="majorHAnsi"/>
          <w:b/>
          <w:sz w:val="32"/>
        </w:rPr>
      </w:pPr>
      <w:r w:rsidRPr="00B90642">
        <w:rPr>
          <w:rFonts w:asciiTheme="majorHAnsi" w:hAnsiTheme="majorHAnsi"/>
          <w:b/>
          <w:sz w:val="32"/>
        </w:rPr>
        <w:t>Chicago Hilton</w:t>
      </w:r>
    </w:p>
    <w:p w:rsidR="00EC2EAB" w:rsidRPr="00B90642" w:rsidRDefault="00EC2EAB" w:rsidP="00EC2EAB">
      <w:pPr>
        <w:jc w:val="center"/>
        <w:rPr>
          <w:rFonts w:asciiTheme="majorHAnsi" w:hAnsiTheme="majorHAnsi"/>
          <w:b/>
          <w:sz w:val="32"/>
        </w:rPr>
      </w:pPr>
      <w:r w:rsidRPr="00B90642">
        <w:rPr>
          <w:rFonts w:asciiTheme="majorHAnsi" w:hAnsiTheme="majorHAnsi"/>
          <w:b/>
          <w:sz w:val="32"/>
        </w:rPr>
        <w:t>9:00 am – noon, November 2</w:t>
      </w:r>
      <w:r>
        <w:rPr>
          <w:rFonts w:asciiTheme="majorHAnsi" w:hAnsiTheme="majorHAnsi"/>
          <w:b/>
          <w:sz w:val="32"/>
        </w:rPr>
        <w:t>6</w:t>
      </w:r>
      <w:r w:rsidRPr="00B90642">
        <w:rPr>
          <w:rFonts w:asciiTheme="majorHAnsi" w:hAnsiTheme="majorHAnsi"/>
          <w:b/>
          <w:sz w:val="32"/>
        </w:rPr>
        <w:t>, 201</w:t>
      </w:r>
      <w:r>
        <w:rPr>
          <w:rFonts w:asciiTheme="majorHAnsi" w:hAnsiTheme="majorHAnsi"/>
          <w:b/>
          <w:sz w:val="32"/>
        </w:rPr>
        <w:t>2</w:t>
      </w:r>
    </w:p>
    <w:p w:rsidR="00EC2EAB" w:rsidRDefault="00EC2EAB" w:rsidP="00EC2EAB">
      <w:pPr>
        <w:pStyle w:val="ListParagraph"/>
        <w:numPr>
          <w:ilvl w:val="0"/>
          <w:numId w:val="23"/>
        </w:numPr>
        <w:spacing w:after="120" w:line="240" w:lineRule="auto"/>
        <w:contextualSpacing w:val="0"/>
      </w:pPr>
      <w:r>
        <w:t>The meeting was c</w:t>
      </w:r>
      <w:r w:rsidRPr="00B90642">
        <w:t>all</w:t>
      </w:r>
      <w:r>
        <w:t>ed</w:t>
      </w:r>
      <w:r w:rsidRPr="00B90642">
        <w:t xml:space="preserve"> to order</w:t>
      </w:r>
      <w:r>
        <w:t xml:space="preserve"> by the Chair, George Starkschall, at 9:01 am</w:t>
      </w:r>
      <w:r w:rsidRPr="00B90642">
        <w:t>.</w:t>
      </w:r>
    </w:p>
    <w:p w:rsidR="00EC2EAB" w:rsidRDefault="00EC2EAB" w:rsidP="00EC2EAB">
      <w:pPr>
        <w:pStyle w:val="ListParagraph"/>
        <w:numPr>
          <w:ilvl w:val="0"/>
          <w:numId w:val="23"/>
        </w:numPr>
        <w:spacing w:after="120" w:line="240" w:lineRule="auto"/>
        <w:contextualSpacing w:val="0"/>
      </w:pPr>
      <w:r>
        <w:t>Present at meeting:</w:t>
      </w:r>
    </w:p>
    <w:p w:rsidR="00EC2EAB" w:rsidRDefault="00EC2EAB" w:rsidP="00EC2EAB">
      <w:pPr>
        <w:spacing w:after="120" w:line="240" w:lineRule="auto"/>
        <w:ind w:left="720"/>
      </w:pPr>
      <w:r>
        <w:t>Members:  Starkschall (Chair), Barnes, Bayouth, Bloch, Massoth, Sprawls, Rzeszotarski, Pfeiffer</w:t>
      </w:r>
    </w:p>
    <w:p w:rsidR="00EC2EAB" w:rsidRDefault="00EC2EAB" w:rsidP="00EC2EAB">
      <w:pPr>
        <w:spacing w:after="120" w:line="240" w:lineRule="auto"/>
        <w:ind w:left="720"/>
      </w:pPr>
      <w:r>
        <w:t>Absent: Hamilton, Pipman</w:t>
      </w:r>
    </w:p>
    <w:p w:rsidR="00EC2EAB" w:rsidRDefault="00EC2EAB" w:rsidP="00EC2EAB">
      <w:pPr>
        <w:spacing w:after="120" w:line="240" w:lineRule="auto"/>
        <w:ind w:left="720"/>
      </w:pPr>
      <w:r>
        <w:t>Guests:  Mower</w:t>
      </w:r>
    </w:p>
    <w:p w:rsidR="00EC2EAB" w:rsidRPr="00CA66A4" w:rsidRDefault="00EC2EAB" w:rsidP="00EC2EAB">
      <w:pPr>
        <w:spacing w:after="120" w:line="240" w:lineRule="auto"/>
        <w:ind w:left="720"/>
      </w:pPr>
      <w:r>
        <w:t>AAPM Staff:  Sullivan, Hunter, Oronsaye (incoming HQ Comptroller)</w:t>
      </w:r>
    </w:p>
    <w:p w:rsidR="00EC2EAB" w:rsidRPr="00B90642" w:rsidRDefault="00EC2EAB" w:rsidP="00EC2EAB">
      <w:pPr>
        <w:pStyle w:val="ListParagraph"/>
        <w:numPr>
          <w:ilvl w:val="0"/>
          <w:numId w:val="23"/>
        </w:numPr>
        <w:spacing w:after="120" w:line="240" w:lineRule="auto"/>
        <w:contextualSpacing w:val="0"/>
      </w:pPr>
      <w:r>
        <w:t>The</w:t>
      </w:r>
      <w:r w:rsidRPr="00B90642">
        <w:t xml:space="preserve"> minutes of meeting of 7/29/2012</w:t>
      </w:r>
      <w:r>
        <w:t xml:space="preserve"> were approved as posted on </w:t>
      </w:r>
      <w:hyperlink r:id="rId9" w:history="1">
        <w:r w:rsidRPr="00B90642">
          <w:rPr>
            <w:rStyle w:val="Hyperlink"/>
          </w:rPr>
          <w:t>http://www.aapm.org/org/committees/committee/article.asp?id=4542</w:t>
        </w:r>
      </w:hyperlink>
    </w:p>
    <w:p w:rsidR="00EC2EAB" w:rsidRDefault="00EC2EAB" w:rsidP="00EC2EAB">
      <w:pPr>
        <w:pStyle w:val="ListParagraph"/>
        <w:numPr>
          <w:ilvl w:val="0"/>
          <w:numId w:val="23"/>
        </w:numPr>
        <w:spacing w:after="120" w:line="240" w:lineRule="auto"/>
        <w:contextualSpacing w:val="0"/>
      </w:pPr>
      <w:r w:rsidRPr="001A5B7F">
        <w:t>Time of future meetings</w:t>
      </w:r>
    </w:p>
    <w:p w:rsidR="00EC2EAB" w:rsidRPr="00C233A2" w:rsidRDefault="00EC2EAB" w:rsidP="00EC2EAB">
      <w:pPr>
        <w:spacing w:after="120" w:line="240" w:lineRule="auto"/>
        <w:ind w:left="720"/>
      </w:pPr>
      <w:r>
        <w:t>If we want refreshments served at our meeting, we need to start the meeting before 9 am.  Next year’s meeting will begin at 8:30 am and run to 11:30 am.</w:t>
      </w:r>
    </w:p>
    <w:p w:rsidR="00EC2EAB" w:rsidRPr="00B90642" w:rsidRDefault="00EC2EAB" w:rsidP="00EC2EAB">
      <w:pPr>
        <w:pStyle w:val="ListParagraph"/>
        <w:numPr>
          <w:ilvl w:val="0"/>
          <w:numId w:val="23"/>
        </w:numPr>
        <w:spacing w:after="120" w:line="240" w:lineRule="auto"/>
        <w:contextualSpacing w:val="0"/>
      </w:pPr>
      <w:r w:rsidRPr="00B90642">
        <w:t>Follow up on Strategic Planning Retreat action items</w:t>
      </w:r>
    </w:p>
    <w:p w:rsidR="00EC2EAB" w:rsidRPr="00B90642" w:rsidRDefault="00EC2EAB" w:rsidP="00EC2EAB">
      <w:pPr>
        <w:pStyle w:val="ListParagraph"/>
        <w:numPr>
          <w:ilvl w:val="1"/>
          <w:numId w:val="23"/>
        </w:numPr>
        <w:spacing w:after="120" w:line="240" w:lineRule="auto"/>
        <w:ind w:left="1080"/>
        <w:contextualSpacing w:val="0"/>
      </w:pPr>
      <w:r w:rsidRPr="00B90642">
        <w:t>Board Priorities</w:t>
      </w:r>
    </w:p>
    <w:p w:rsidR="00EC2EAB" w:rsidRPr="00B90642" w:rsidRDefault="00EC2EAB" w:rsidP="00EC2EAB">
      <w:pPr>
        <w:pStyle w:val="ListParagraph"/>
        <w:numPr>
          <w:ilvl w:val="2"/>
          <w:numId w:val="23"/>
        </w:numPr>
        <w:spacing w:after="120" w:line="240" w:lineRule="auto"/>
        <w:ind w:left="1800" w:hanging="360"/>
        <w:contextualSpacing w:val="0"/>
      </w:pPr>
      <w:r>
        <w:t xml:space="preserve">Medical Physics </w:t>
      </w:r>
      <w:r w:rsidRPr="00B90642">
        <w:t>Residenc</w:t>
      </w:r>
      <w:r>
        <w:t>ies</w:t>
      </w:r>
    </w:p>
    <w:p w:rsidR="00EC2EAB" w:rsidRPr="001A5B7F" w:rsidRDefault="00EC2EAB" w:rsidP="00EC2EAB">
      <w:pPr>
        <w:pStyle w:val="ListParagraph"/>
        <w:numPr>
          <w:ilvl w:val="0"/>
          <w:numId w:val="26"/>
        </w:numPr>
        <w:spacing w:after="120" w:line="240" w:lineRule="auto"/>
        <w:ind w:left="2160"/>
        <w:contextualSpacing w:val="0"/>
      </w:pPr>
      <w:r w:rsidRPr="001A5B7F">
        <w:t>Status of Residency Programs:</w:t>
      </w:r>
    </w:p>
    <w:p w:rsidR="00EC2EAB" w:rsidRPr="00B90642" w:rsidRDefault="00EC2EAB" w:rsidP="00EC2EAB">
      <w:pPr>
        <w:spacing w:after="120" w:line="240" w:lineRule="auto"/>
        <w:ind w:left="1800"/>
        <w:rPr>
          <w:rFonts w:cs="Times New Roman"/>
        </w:rPr>
      </w:pPr>
      <w:r w:rsidRPr="00B90642">
        <w:rPr>
          <w:rFonts w:cs="Times New Roman"/>
        </w:rPr>
        <w:tab/>
        <w:t>Therapy – 5</w:t>
      </w:r>
      <w:r>
        <w:rPr>
          <w:rFonts w:cs="Times New Roman"/>
        </w:rPr>
        <w:t>9</w:t>
      </w:r>
      <w:r w:rsidRPr="00B90642">
        <w:rPr>
          <w:rFonts w:cs="Times New Roman"/>
        </w:rPr>
        <w:t xml:space="preserve"> approved, 1</w:t>
      </w:r>
      <w:r>
        <w:rPr>
          <w:rFonts w:cs="Times New Roman"/>
        </w:rPr>
        <w:t>6</w:t>
      </w:r>
      <w:r w:rsidRPr="00B90642">
        <w:rPr>
          <w:rFonts w:cs="Times New Roman"/>
        </w:rPr>
        <w:t xml:space="preserve"> in process, </w:t>
      </w:r>
      <w:r>
        <w:rPr>
          <w:rFonts w:cs="Times New Roman"/>
        </w:rPr>
        <w:t>23</w:t>
      </w:r>
      <w:r w:rsidRPr="00B90642">
        <w:rPr>
          <w:rFonts w:cs="Times New Roman"/>
        </w:rPr>
        <w:t xml:space="preserve"> incomplete (~1</w:t>
      </w:r>
      <w:r>
        <w:rPr>
          <w:rFonts w:cs="Times New Roman"/>
        </w:rPr>
        <w:t>47</w:t>
      </w:r>
      <w:r w:rsidRPr="00B90642">
        <w:rPr>
          <w:rFonts w:cs="Times New Roman"/>
        </w:rPr>
        <w:t xml:space="preserve"> residents</w:t>
      </w:r>
      <w:r>
        <w:rPr>
          <w:rStyle w:val="FootnoteReference"/>
          <w:rFonts w:cs="Times New Roman"/>
        </w:rPr>
        <w:footnoteReference w:id="1"/>
      </w:r>
      <w:r w:rsidRPr="00B90642">
        <w:rPr>
          <w:rFonts w:cs="Times New Roman"/>
        </w:rPr>
        <w:t>)</w:t>
      </w:r>
    </w:p>
    <w:p w:rsidR="00EC2EAB" w:rsidRDefault="00EC2EAB" w:rsidP="00EC2EAB">
      <w:pPr>
        <w:spacing w:after="120" w:line="240" w:lineRule="auto"/>
        <w:ind w:left="1800"/>
        <w:rPr>
          <w:rFonts w:cs="Times New Roman"/>
        </w:rPr>
      </w:pPr>
      <w:r w:rsidRPr="00B90642">
        <w:rPr>
          <w:rFonts w:cs="Times New Roman"/>
        </w:rPr>
        <w:tab/>
        <w:t xml:space="preserve">Imaging – 6 approved, </w:t>
      </w:r>
      <w:r>
        <w:rPr>
          <w:rFonts w:cs="Times New Roman"/>
        </w:rPr>
        <w:t>4</w:t>
      </w:r>
      <w:r w:rsidRPr="00B90642">
        <w:rPr>
          <w:rFonts w:cs="Times New Roman"/>
        </w:rPr>
        <w:t xml:space="preserve"> in process, </w:t>
      </w:r>
      <w:r>
        <w:rPr>
          <w:rFonts w:cs="Times New Roman"/>
        </w:rPr>
        <w:t>6</w:t>
      </w:r>
      <w:r w:rsidRPr="00B90642">
        <w:rPr>
          <w:rFonts w:cs="Times New Roman"/>
        </w:rPr>
        <w:t xml:space="preserve"> incomplete (~</w:t>
      </w:r>
      <w:r>
        <w:rPr>
          <w:rFonts w:cs="Times New Roman"/>
        </w:rPr>
        <w:t>24</w:t>
      </w:r>
      <w:r w:rsidRPr="00B90642">
        <w:rPr>
          <w:rFonts w:cs="Times New Roman"/>
        </w:rPr>
        <w:t xml:space="preserve"> residents)</w:t>
      </w:r>
    </w:p>
    <w:p w:rsidR="00EC2EAB" w:rsidRDefault="00EC2EAB" w:rsidP="00EC2EAB">
      <w:pPr>
        <w:spacing w:after="120" w:line="240" w:lineRule="auto"/>
        <w:ind w:left="2160"/>
      </w:pPr>
      <w:r>
        <w:t xml:space="preserve"> Future staffing needs (as per M Mills): </w:t>
      </w:r>
    </w:p>
    <w:p w:rsidR="00EC2EAB" w:rsidRDefault="00EC2EAB" w:rsidP="00EC2EAB">
      <w:pPr>
        <w:spacing w:after="120" w:line="240" w:lineRule="auto"/>
        <w:ind w:left="2160"/>
      </w:pPr>
      <w:r>
        <w:t xml:space="preserve">Therapy - 125-150 per year </w:t>
      </w:r>
    </w:p>
    <w:p w:rsidR="00EC2EAB" w:rsidRDefault="00EC2EAB" w:rsidP="00EC2EAB">
      <w:pPr>
        <w:spacing w:after="120" w:line="240" w:lineRule="auto"/>
        <w:ind w:left="2160"/>
      </w:pPr>
      <w:r>
        <w:t>Imaging - 20-25 per year</w:t>
      </w:r>
    </w:p>
    <w:p w:rsidR="00EC2EAB" w:rsidRDefault="00EC2EAB" w:rsidP="00EC2EAB">
      <w:pPr>
        <w:spacing w:after="120" w:line="240" w:lineRule="auto"/>
        <w:ind w:left="2160"/>
      </w:pPr>
      <w:r>
        <w:t>We’re making good progress.</w:t>
      </w:r>
    </w:p>
    <w:p w:rsidR="00EC2EAB" w:rsidRPr="001A5B7F" w:rsidRDefault="00EC2EAB" w:rsidP="00EC2EAB">
      <w:pPr>
        <w:pStyle w:val="ListParagraph"/>
        <w:numPr>
          <w:ilvl w:val="0"/>
          <w:numId w:val="26"/>
        </w:numPr>
        <w:spacing w:after="120" w:line="240" w:lineRule="auto"/>
        <w:ind w:left="2160"/>
        <w:contextualSpacing w:val="0"/>
      </w:pPr>
      <w:r w:rsidRPr="001A5B7F">
        <w:t>Status of residency workshop – Bayouth</w:t>
      </w:r>
    </w:p>
    <w:p w:rsidR="00EC2EAB" w:rsidRPr="007F0423" w:rsidRDefault="00EC2EAB" w:rsidP="00EC2EAB">
      <w:pPr>
        <w:spacing w:after="120" w:line="240" w:lineRule="auto"/>
        <w:ind w:left="2160"/>
      </w:pPr>
      <w:r w:rsidRPr="007F0423">
        <w:rPr>
          <w:rFonts w:cs="Courier New"/>
        </w:rPr>
        <w:t>The hub and spoke workshop is being organized for Feb 15-16 in New Orleans. It will be split over 2 days (Friday evening and Saturday ending early afternoon) very similar to the self study writing workshops that were held last year.</w:t>
      </w:r>
    </w:p>
    <w:p w:rsidR="00EC2EAB" w:rsidRPr="001A5B7F" w:rsidRDefault="00EC2EAB" w:rsidP="00EC2EAB">
      <w:pPr>
        <w:pStyle w:val="ListParagraph"/>
        <w:numPr>
          <w:ilvl w:val="0"/>
          <w:numId w:val="26"/>
        </w:numPr>
        <w:spacing w:after="120" w:line="240" w:lineRule="auto"/>
        <w:ind w:left="2160"/>
        <w:contextualSpacing w:val="0"/>
      </w:pPr>
      <w:r w:rsidRPr="001A5B7F">
        <w:t>Initiative for funding of imaging physics residencies – Starkschall</w:t>
      </w:r>
    </w:p>
    <w:p w:rsidR="00EC2EAB" w:rsidRDefault="00EC2EAB" w:rsidP="00EC2EAB">
      <w:pPr>
        <w:spacing w:after="120" w:line="240" w:lineRule="auto"/>
        <w:ind w:left="2160"/>
      </w:pPr>
      <w:r>
        <w:t xml:space="preserve">AAPM is budgeting $560K over a five-year period to partially support new imaging physics residencies.  The purpose of the funding is that AAPM provide </w:t>
      </w:r>
      <w:r>
        <w:lastRenderedPageBreak/>
        <w:t>50% support of several imagine physics residency positions, and the awardee institutions will provide the other 50% support.  After the period of the award is over, the intent is that the awardee institutions will continue to fully support the imaging physics residencies.</w:t>
      </w:r>
    </w:p>
    <w:p w:rsidR="00EC2EAB" w:rsidRDefault="00EC2EAB" w:rsidP="00EC2EAB">
      <w:pPr>
        <w:spacing w:after="120" w:line="240" w:lineRule="auto"/>
        <w:ind w:left="2160"/>
      </w:pPr>
      <w:r>
        <w:t>Timeline:</w:t>
      </w:r>
    </w:p>
    <w:p w:rsidR="00EC2EAB" w:rsidRDefault="00EC2EAB" w:rsidP="00EC2EAB">
      <w:pPr>
        <w:spacing w:after="120" w:line="240" w:lineRule="auto"/>
        <w:ind w:left="2160"/>
      </w:pPr>
      <w:r>
        <w:t>Nov 28, 2012 – AAPM Board of Directors approves funding of program</w:t>
      </w:r>
    </w:p>
    <w:p w:rsidR="00EC2EAB" w:rsidRDefault="00EC2EAB" w:rsidP="00EC2EAB">
      <w:pPr>
        <w:spacing w:after="120" w:line="240" w:lineRule="auto"/>
        <w:ind w:left="2160"/>
      </w:pPr>
      <w:r>
        <w:t>Dec 1, 2012 – Program is advertised to the medical physics and radiology communities</w:t>
      </w:r>
    </w:p>
    <w:p w:rsidR="00EC2EAB" w:rsidRDefault="00EC2EAB" w:rsidP="00EC2EAB">
      <w:pPr>
        <w:spacing w:after="120" w:line="240" w:lineRule="auto"/>
        <w:ind w:left="2160"/>
      </w:pPr>
      <w:r>
        <w:t>Feb 1, 2013 – Applications are due</w:t>
      </w:r>
    </w:p>
    <w:p w:rsidR="00EC2EAB" w:rsidRDefault="00EC2EAB" w:rsidP="00EC2EAB">
      <w:pPr>
        <w:spacing w:after="120" w:line="240" w:lineRule="auto"/>
        <w:ind w:left="2160"/>
      </w:pPr>
      <w:r>
        <w:t>Mar 1, 2013 – Awards are announced</w:t>
      </w:r>
    </w:p>
    <w:p w:rsidR="00EC2EAB" w:rsidRDefault="00EC2EAB" w:rsidP="00EC2EAB">
      <w:pPr>
        <w:spacing w:after="120" w:line="240" w:lineRule="auto"/>
        <w:ind w:left="2160"/>
      </w:pPr>
      <w:r>
        <w:t>July 1, 2013 – First residents begin training</w:t>
      </w:r>
    </w:p>
    <w:p w:rsidR="00EC2EAB" w:rsidRDefault="00EC2EAB" w:rsidP="00EC2EAB">
      <w:pPr>
        <w:spacing w:after="120" w:line="240" w:lineRule="auto"/>
        <w:ind w:left="2160"/>
      </w:pPr>
      <w:r>
        <w:t>Award guidelines:</w:t>
      </w:r>
    </w:p>
    <w:p w:rsidR="00EC2EAB" w:rsidRPr="00D212F1" w:rsidRDefault="00EC2EAB" w:rsidP="00EC2EAB">
      <w:pPr>
        <w:pStyle w:val="ListParagraph"/>
        <w:numPr>
          <w:ilvl w:val="0"/>
          <w:numId w:val="25"/>
        </w:numPr>
        <w:spacing w:after="120" w:line="240" w:lineRule="auto"/>
        <w:ind w:left="2520"/>
        <w:contextualSpacing w:val="0"/>
      </w:pPr>
      <w:r w:rsidRPr="00D212F1">
        <w:t>This award is designed to encourage the establishment of new imaging physics residency programs.  Consequently only those imaging physics residency programs that have not previously submitted an application to CAMPEP for accreditation are eligible.</w:t>
      </w:r>
    </w:p>
    <w:p w:rsidR="00EC2EAB" w:rsidRPr="00D212F1" w:rsidRDefault="00EC2EAB" w:rsidP="00EC2EAB">
      <w:pPr>
        <w:pStyle w:val="ListParagraph"/>
        <w:numPr>
          <w:ilvl w:val="0"/>
          <w:numId w:val="25"/>
        </w:numPr>
        <w:spacing w:after="120" w:line="240" w:lineRule="auto"/>
        <w:ind w:left="2520"/>
        <w:contextualSpacing w:val="0"/>
      </w:pPr>
      <w:r w:rsidRPr="00D212F1">
        <w:t>A letter of commitment from the Radiology chair must accompany an application.  This letter must commit the Radiology Department to the following:</w:t>
      </w:r>
    </w:p>
    <w:p w:rsidR="00EC2EAB" w:rsidRPr="00D212F1" w:rsidRDefault="00EC2EAB" w:rsidP="00EC2EAB">
      <w:pPr>
        <w:pStyle w:val="ListParagraph"/>
        <w:numPr>
          <w:ilvl w:val="1"/>
          <w:numId w:val="25"/>
        </w:numPr>
        <w:spacing w:after="120" w:line="240" w:lineRule="auto"/>
        <w:ind w:left="2880"/>
        <w:contextualSpacing w:val="0"/>
      </w:pPr>
      <w:r w:rsidRPr="00D212F1">
        <w:t>50% support of stipend for each resident</w:t>
      </w:r>
    </w:p>
    <w:p w:rsidR="00EC2EAB" w:rsidRPr="00D212F1" w:rsidRDefault="00EC2EAB" w:rsidP="00EC2EAB">
      <w:pPr>
        <w:pStyle w:val="ListParagraph"/>
        <w:numPr>
          <w:ilvl w:val="1"/>
          <w:numId w:val="25"/>
        </w:numPr>
        <w:spacing w:after="120" w:line="240" w:lineRule="auto"/>
        <w:ind w:left="2880"/>
        <w:contextualSpacing w:val="0"/>
      </w:pPr>
      <w:r w:rsidRPr="00D212F1">
        <w:t>Adequate resource to support an imaging physics residency program</w:t>
      </w:r>
    </w:p>
    <w:p w:rsidR="00EC2EAB" w:rsidRPr="00D212F1" w:rsidRDefault="00EC2EAB" w:rsidP="00EC2EAB">
      <w:pPr>
        <w:pStyle w:val="ListParagraph"/>
        <w:numPr>
          <w:ilvl w:val="1"/>
          <w:numId w:val="25"/>
        </w:numPr>
        <w:spacing w:after="120" w:line="240" w:lineRule="auto"/>
        <w:ind w:left="2880"/>
        <w:contextualSpacing w:val="0"/>
      </w:pPr>
      <w:r w:rsidRPr="00D212F1">
        <w:t>A commitment to support efforts to achieve CAMPEP accreditation</w:t>
      </w:r>
    </w:p>
    <w:p w:rsidR="00EC2EAB" w:rsidRPr="00D212F1" w:rsidRDefault="00EC2EAB" w:rsidP="00EC2EAB">
      <w:pPr>
        <w:pStyle w:val="ListParagraph"/>
        <w:numPr>
          <w:ilvl w:val="1"/>
          <w:numId w:val="25"/>
        </w:numPr>
        <w:spacing w:after="120" w:line="240" w:lineRule="auto"/>
        <w:ind w:left="2880"/>
        <w:contextualSpacing w:val="0"/>
      </w:pPr>
      <w:r w:rsidRPr="00D212F1">
        <w:t>A commitment to provide sufficient funding to sustain the residency program beyond the initial funding period.</w:t>
      </w:r>
    </w:p>
    <w:p w:rsidR="00EC2EAB" w:rsidRPr="00D212F1" w:rsidRDefault="00EC2EAB" w:rsidP="00EC2EAB">
      <w:pPr>
        <w:pStyle w:val="ListParagraph"/>
        <w:numPr>
          <w:ilvl w:val="0"/>
          <w:numId w:val="25"/>
        </w:numPr>
        <w:spacing w:after="120" w:line="240" w:lineRule="auto"/>
        <w:ind w:left="2520"/>
        <w:contextualSpacing w:val="0"/>
      </w:pPr>
      <w:r w:rsidRPr="00D212F1">
        <w:t>The program must commit to applying for CAMPEP accreditation by the beginning of the second year of the award.</w:t>
      </w:r>
    </w:p>
    <w:p w:rsidR="00EC2EAB" w:rsidRDefault="00EC2EAB" w:rsidP="00EC2EAB">
      <w:pPr>
        <w:spacing w:after="120" w:line="240" w:lineRule="auto"/>
        <w:ind w:left="2520"/>
      </w:pPr>
      <w:r>
        <w:t>Role of Education Council:</w:t>
      </w:r>
    </w:p>
    <w:p w:rsidR="00EC2EAB" w:rsidRDefault="00EC2EAB" w:rsidP="00EC2EAB">
      <w:pPr>
        <w:spacing w:after="120" w:line="240" w:lineRule="auto"/>
        <w:ind w:left="2520"/>
      </w:pPr>
      <w:r>
        <w:t>AAPM Education Council, through the Education and Training of Medical Physicists Committee and the Medical Physics Residency Training and Promotion Subcommittee, is charged with developing the procedure for soliciting program proposals, evaluating these proposals, selecting the awardees, and administering the award.</w:t>
      </w:r>
    </w:p>
    <w:p w:rsidR="00EC2EAB" w:rsidRPr="007F0423" w:rsidRDefault="00EC2EAB" w:rsidP="00EC2EAB">
      <w:pPr>
        <w:spacing w:after="120" w:line="240" w:lineRule="auto"/>
        <w:ind w:left="2520"/>
      </w:pPr>
      <w:r w:rsidRPr="007F0423">
        <w:rPr>
          <w:rFonts w:cs="Courier New"/>
        </w:rPr>
        <w:t>Bob Pizzutiello is helping with the diagnostic residency initiative. He will be preparing a contribution for the newsletter (to be included in the regular EC contribution), and there will be an email blast as well, plus directed emails to diagnostic grad</w:t>
      </w:r>
      <w:r>
        <w:rPr>
          <w:rFonts w:cs="Courier New"/>
        </w:rPr>
        <w:t xml:space="preserve">uate program directors that do </w:t>
      </w:r>
      <w:r w:rsidRPr="007F0423">
        <w:rPr>
          <w:rFonts w:cs="Courier New"/>
        </w:rPr>
        <w:t>not yet have residency programs.</w:t>
      </w:r>
    </w:p>
    <w:p w:rsidR="00EC2EAB" w:rsidRDefault="00EC2EAB" w:rsidP="00EC2EAB">
      <w:pPr>
        <w:spacing w:after="120" w:line="240" w:lineRule="auto"/>
        <w:ind w:left="2520"/>
      </w:pPr>
      <w:r>
        <w:t>RSNA is likely to fund several residencies in this initiative, so we will also have to include their representatives at the table for program administration.</w:t>
      </w:r>
    </w:p>
    <w:p w:rsidR="00EC2EAB" w:rsidRDefault="00EC2EAB" w:rsidP="00EC2EAB">
      <w:pPr>
        <w:pStyle w:val="ListParagraph"/>
        <w:numPr>
          <w:ilvl w:val="0"/>
          <w:numId w:val="26"/>
        </w:numPr>
        <w:spacing w:after="120" w:line="240" w:lineRule="auto"/>
        <w:ind w:left="2160"/>
        <w:contextualSpacing w:val="0"/>
      </w:pPr>
      <w:r w:rsidRPr="001A5B7F">
        <w:lastRenderedPageBreak/>
        <w:t xml:space="preserve">Number of MS graduates vs PhD graduates – Approximately twice as many MS graduates are being produced as PhD graduates, yet approximately twice as many residency slots are going to PhD graduates than MS graduates.  Consequently, many MS graduates are not finding residency positions and are being denied entry into clinical careers.  It is not clear what Education Council should do about this, if anything.  </w:t>
      </w:r>
    </w:p>
    <w:p w:rsidR="00EC2EAB" w:rsidRDefault="00EC2EAB" w:rsidP="00EC2EAB">
      <w:pPr>
        <w:spacing w:after="120" w:line="240" w:lineRule="auto"/>
        <w:ind w:left="2160"/>
      </w:pPr>
      <w:r>
        <w:t>Bayouth – If we can identify why groups are not hiring MS candidates for residency, maybe we can better address this</w:t>
      </w:r>
    </w:p>
    <w:p w:rsidR="00EC2EAB" w:rsidRDefault="00EC2EAB" w:rsidP="00EC2EAB">
      <w:pPr>
        <w:spacing w:after="120" w:line="240" w:lineRule="auto"/>
        <w:ind w:left="2160"/>
      </w:pPr>
      <w:r>
        <w:t>Pfeiffer - Is there some way we can remind academic institutions that most work is done by MS physicists?</w:t>
      </w:r>
    </w:p>
    <w:p w:rsidR="00EC2EAB" w:rsidRDefault="00EC2EAB" w:rsidP="00EC2EAB">
      <w:pPr>
        <w:spacing w:after="120" w:line="240" w:lineRule="auto"/>
        <w:ind w:left="2160"/>
      </w:pPr>
      <w:r>
        <w:t xml:space="preserve"> Bayouth – Residency slots are few in number, so programs bring in people they are likely to hire.  That’s often the motivation for establishing a residency program.</w:t>
      </w:r>
    </w:p>
    <w:p w:rsidR="00EC2EAB" w:rsidRDefault="00EC2EAB" w:rsidP="00EC2EAB">
      <w:pPr>
        <w:spacing w:after="120" w:line="240" w:lineRule="auto"/>
        <w:ind w:left="2160"/>
      </w:pPr>
      <w:r>
        <w:t>Rzeszotarski – Make the programs aware that half of medical physicists employed are MS people.  Write Newsletter article.</w:t>
      </w:r>
    </w:p>
    <w:p w:rsidR="00EC2EAB" w:rsidRDefault="00EC2EAB" w:rsidP="00EC2EAB">
      <w:pPr>
        <w:spacing w:after="120" w:line="240" w:lineRule="auto"/>
        <w:ind w:left="2160"/>
      </w:pPr>
      <w:r>
        <w:t>Pfeiffer – There is an imbalance between how MS and PhD physicists are viewed.</w:t>
      </w:r>
    </w:p>
    <w:p w:rsidR="00EC2EAB" w:rsidRDefault="00EC2EAB" w:rsidP="00EC2EAB">
      <w:pPr>
        <w:spacing w:after="120" w:line="240" w:lineRule="auto"/>
        <w:ind w:left="2160"/>
      </w:pPr>
      <w:r>
        <w:t>Bloch – Do we have data as to where people coming out of residency programs go?</w:t>
      </w:r>
    </w:p>
    <w:p w:rsidR="00EC2EAB" w:rsidRDefault="00EC2EAB" w:rsidP="00EC2EAB">
      <w:pPr>
        <w:spacing w:after="120" w:line="240" w:lineRule="auto"/>
        <w:ind w:left="2160"/>
      </w:pPr>
      <w:r>
        <w:t xml:space="preserve">Bayouth – We should identify what information we need and incorporate it into the salary survey.  </w:t>
      </w:r>
    </w:p>
    <w:p w:rsidR="00EC2EAB" w:rsidRDefault="00EC2EAB" w:rsidP="00EC2EAB">
      <w:pPr>
        <w:spacing w:after="120" w:line="240" w:lineRule="auto"/>
        <w:ind w:left="720"/>
      </w:pPr>
      <w:r>
        <w:rPr>
          <w:b/>
        </w:rPr>
        <w:t xml:space="preserve">Action Item:  </w:t>
      </w:r>
      <w:r>
        <w:t>Bayouth has been charged with constituting a TG to work with SDAMPP and Professional Council to identify and obtain such information.</w:t>
      </w:r>
    </w:p>
    <w:p w:rsidR="00EC2EAB" w:rsidRPr="00640342" w:rsidRDefault="00EC2EAB" w:rsidP="00EC2EAB">
      <w:pPr>
        <w:spacing w:after="120" w:line="240" w:lineRule="auto"/>
        <w:ind w:left="720"/>
      </w:pPr>
      <w:r>
        <w:rPr>
          <w:b/>
        </w:rPr>
        <w:t>Action Item:</w:t>
      </w:r>
      <w:r>
        <w:t xml:space="preserve">  Starkschall will include in a newsletter article the imbalance between MS and PhDs in residency programs.</w:t>
      </w:r>
    </w:p>
    <w:p w:rsidR="00EC2EAB" w:rsidRDefault="00EC2EAB" w:rsidP="00EC2EAB">
      <w:pPr>
        <w:pStyle w:val="ListParagraph"/>
        <w:numPr>
          <w:ilvl w:val="2"/>
          <w:numId w:val="23"/>
        </w:numPr>
        <w:spacing w:after="120" w:line="240" w:lineRule="auto"/>
        <w:ind w:left="1800" w:hanging="360"/>
        <w:contextualSpacing w:val="0"/>
      </w:pPr>
      <w:r w:rsidRPr="00B90642">
        <w:t xml:space="preserve">Provide administrative infrastructure for small residencies – Bayouth </w:t>
      </w:r>
    </w:p>
    <w:p w:rsidR="00EC2EAB" w:rsidRPr="00AA389E" w:rsidRDefault="00EC2EAB" w:rsidP="00EC2EAB">
      <w:pPr>
        <w:spacing w:after="120" w:line="240" w:lineRule="auto"/>
        <w:ind w:left="1800"/>
      </w:pPr>
      <w:r>
        <w:t>Once budget is passed, an RFP will be prepared to seek an individual.  Antolak’s subcommittee is identifying potential groups that might benefit from such infrastructure.</w:t>
      </w:r>
    </w:p>
    <w:p w:rsidR="00EC2EAB" w:rsidRDefault="00EC2EAB" w:rsidP="00EC2EAB">
      <w:pPr>
        <w:pStyle w:val="ListParagraph"/>
        <w:numPr>
          <w:ilvl w:val="2"/>
          <w:numId w:val="23"/>
        </w:numPr>
        <w:spacing w:after="120" w:line="240" w:lineRule="auto"/>
        <w:ind w:left="1800" w:hanging="360"/>
        <w:contextualSpacing w:val="0"/>
      </w:pPr>
      <w:r w:rsidRPr="00B90642">
        <w:t>Expand online services – Barnes/Bloch</w:t>
      </w:r>
    </w:p>
    <w:p w:rsidR="00EC2EAB" w:rsidRDefault="00EC2EAB" w:rsidP="00EC2EAB">
      <w:pPr>
        <w:spacing w:after="120" w:line="240" w:lineRule="auto"/>
        <w:ind w:left="1800"/>
      </w:pPr>
      <w:r>
        <w:t>Proposals for expanding online services:</w:t>
      </w:r>
    </w:p>
    <w:p w:rsidR="00EC2EAB" w:rsidRDefault="00EC2EAB" w:rsidP="00EC2EAB">
      <w:pPr>
        <w:pStyle w:val="ListParagraph"/>
        <w:numPr>
          <w:ilvl w:val="0"/>
          <w:numId w:val="24"/>
        </w:numPr>
        <w:spacing w:after="120" w:line="240" w:lineRule="auto"/>
        <w:contextualSpacing w:val="0"/>
      </w:pPr>
      <w:r w:rsidRPr="002D4859">
        <w:t>The restructuring of fees will be proposed for 2014.  This will involve an increase in fees for members as well as a discount for online access at the trainee level.  Such discounts will help establish the value to members early in their career.</w:t>
      </w:r>
      <w:r>
        <w:t xml:space="preserve">  </w:t>
      </w:r>
    </w:p>
    <w:p w:rsidR="00EC2EAB" w:rsidRPr="00550F18" w:rsidRDefault="00EC2EAB" w:rsidP="00EC2EAB">
      <w:pPr>
        <w:spacing w:after="120" w:line="240" w:lineRule="auto"/>
        <w:ind w:left="720"/>
      </w:pPr>
      <w:r>
        <w:rPr>
          <w:b/>
        </w:rPr>
        <w:t xml:space="preserve">Action Item: </w:t>
      </w:r>
      <w:r>
        <w:t>Pfeiffer will arrange for Bloch to present OLCE at the New Member Symposium.</w:t>
      </w:r>
    </w:p>
    <w:p w:rsidR="00EC2EAB" w:rsidRDefault="00EC2EAB" w:rsidP="00EC2EAB">
      <w:pPr>
        <w:pStyle w:val="ListParagraph"/>
        <w:numPr>
          <w:ilvl w:val="0"/>
          <w:numId w:val="24"/>
        </w:numPr>
        <w:spacing w:after="120" w:line="240" w:lineRule="auto"/>
        <w:contextualSpacing w:val="0"/>
      </w:pPr>
      <w:r w:rsidRPr="00DD2250">
        <w:t>Improve the OLC website (search capability, navigation, breadth and quality of material available and general look and feel).  Such improvements will attract more subscribers.</w:t>
      </w:r>
      <w:r>
        <w:t xml:space="preserve">  Sprawls and Bloch have had discussion about this.  Want Blue Sky to reorganize content by topic, rather than meeting.  This reorganization can be done for about $4800.</w:t>
      </w:r>
    </w:p>
    <w:p w:rsidR="00EC2EAB" w:rsidRPr="00550F18" w:rsidRDefault="00EC2EAB" w:rsidP="00EC2EAB">
      <w:pPr>
        <w:spacing w:after="120" w:line="240" w:lineRule="auto"/>
        <w:ind w:left="720"/>
      </w:pPr>
      <w:r>
        <w:rPr>
          <w:b/>
        </w:rPr>
        <w:lastRenderedPageBreak/>
        <w:t xml:space="preserve">Action Item:  </w:t>
      </w:r>
      <w:r>
        <w:t>Bloch, with the help of Sprawls, will work with Blue Sky and staff to reorganize the Virtual Library by topic.</w:t>
      </w:r>
    </w:p>
    <w:p w:rsidR="00EC2EAB" w:rsidRDefault="00EC2EAB" w:rsidP="00EC2EAB">
      <w:pPr>
        <w:pStyle w:val="ListParagraph"/>
        <w:numPr>
          <w:ilvl w:val="0"/>
          <w:numId w:val="24"/>
        </w:numPr>
        <w:spacing w:after="120" w:line="240" w:lineRule="auto"/>
        <w:contextualSpacing w:val="0"/>
      </w:pPr>
      <w:r w:rsidRPr="00DD2250">
        <w:t>Provide dosimetrist access to the Virtual Library (and other CE) for an annual fee.  This might be extended to non-members in general, as some physicians and medical residents might be interested as well.</w:t>
      </w:r>
      <w:r>
        <w:t xml:space="preserve">  See the attached report for some issues related to this initiative.  Probably more interest in the ability to download individual modules at a low fee.  This may be difficult to do.  </w:t>
      </w:r>
    </w:p>
    <w:p w:rsidR="00EC2EAB" w:rsidRPr="008311D3" w:rsidRDefault="00EC2EAB" w:rsidP="00EC2EAB">
      <w:pPr>
        <w:spacing w:after="120" w:line="240" w:lineRule="auto"/>
        <w:ind w:left="720"/>
      </w:pPr>
      <w:r>
        <w:rPr>
          <w:b/>
        </w:rPr>
        <w:t xml:space="preserve">Action Item:  </w:t>
      </w:r>
      <w:r w:rsidRPr="008311D3">
        <w:t xml:space="preserve">Bloch will pursue </w:t>
      </w:r>
      <w:r>
        <w:t>an access and fee structure</w:t>
      </w:r>
      <w:r w:rsidRPr="008311D3">
        <w:t xml:space="preserve"> further.</w:t>
      </w:r>
    </w:p>
    <w:p w:rsidR="00EC2EAB" w:rsidRPr="006E31D5" w:rsidRDefault="00EC2EAB" w:rsidP="00EC2EAB">
      <w:pPr>
        <w:spacing w:after="120" w:line="240" w:lineRule="auto"/>
        <w:ind w:left="720"/>
        <w:rPr>
          <w:rFonts w:cs="Times New Roman"/>
        </w:rPr>
      </w:pPr>
      <w:r w:rsidRPr="00DD2250">
        <w:rPr>
          <w:rFonts w:cs="Times New Roman"/>
        </w:rPr>
        <w:t>Other Strategic Planning Retreat items will be included</w:t>
      </w:r>
      <w:r w:rsidRPr="006E31D5">
        <w:rPr>
          <w:rFonts w:cs="Times New Roman"/>
        </w:rPr>
        <w:t xml:space="preserve"> in the minutes.  Please provide a written progress report for the minutes prior to the meeting.  Items will be discussed only if there are specific issues.  The following issues should be addressed in your written reports:</w:t>
      </w:r>
    </w:p>
    <w:p w:rsidR="00EC2EAB" w:rsidRPr="006E31D5" w:rsidRDefault="00EC2EAB" w:rsidP="00EC2EAB">
      <w:pPr>
        <w:pStyle w:val="ListParagraph"/>
        <w:numPr>
          <w:ilvl w:val="1"/>
          <w:numId w:val="23"/>
        </w:numPr>
        <w:spacing w:after="120" w:line="240" w:lineRule="auto"/>
        <w:ind w:left="1080"/>
        <w:contextualSpacing w:val="0"/>
      </w:pPr>
      <w:r w:rsidRPr="006E31D5">
        <w:t>Education Council – Starkschall</w:t>
      </w:r>
    </w:p>
    <w:p w:rsidR="00EC2EAB" w:rsidRPr="006E31D5" w:rsidRDefault="00EC2EAB" w:rsidP="00EC2EAB">
      <w:pPr>
        <w:pStyle w:val="ListParagraph"/>
        <w:numPr>
          <w:ilvl w:val="2"/>
          <w:numId w:val="23"/>
        </w:numPr>
        <w:spacing w:after="120" w:line="240" w:lineRule="auto"/>
        <w:ind w:left="1800" w:hanging="360"/>
        <w:contextualSpacing w:val="0"/>
      </w:pPr>
      <w:r w:rsidRPr="006E31D5">
        <w:t>Review funding of liaisons</w:t>
      </w:r>
    </w:p>
    <w:p w:rsidR="00EC2EAB" w:rsidRPr="0018490B" w:rsidRDefault="00EC2EAB" w:rsidP="00EC2EAB">
      <w:pPr>
        <w:pStyle w:val="ListParagraph"/>
        <w:numPr>
          <w:ilvl w:val="3"/>
          <w:numId w:val="23"/>
        </w:numPr>
        <w:spacing w:after="120" w:line="240" w:lineRule="auto"/>
        <w:ind w:left="2160"/>
        <w:contextualSpacing w:val="0"/>
      </w:pPr>
      <w:r>
        <w:t xml:space="preserve">The </w:t>
      </w:r>
      <w:r w:rsidRPr="0018490B">
        <w:t xml:space="preserve">EFOMP liaison </w:t>
      </w:r>
      <w:r>
        <w:t xml:space="preserve">is now being funded </w:t>
      </w:r>
      <w:r w:rsidRPr="0018490B">
        <w:t xml:space="preserve">at </w:t>
      </w:r>
      <w:r>
        <w:t xml:space="preserve">the </w:t>
      </w:r>
      <w:r w:rsidRPr="0018490B">
        <w:t>IEAC level</w:t>
      </w:r>
    </w:p>
    <w:p w:rsidR="00EC2EAB" w:rsidRPr="0018490B" w:rsidRDefault="00EC2EAB" w:rsidP="00EC2EAB">
      <w:pPr>
        <w:pStyle w:val="ListParagraph"/>
        <w:numPr>
          <w:ilvl w:val="3"/>
          <w:numId w:val="23"/>
        </w:numPr>
        <w:spacing w:after="120" w:line="240" w:lineRule="auto"/>
        <w:ind w:left="2160"/>
        <w:contextualSpacing w:val="0"/>
      </w:pPr>
      <w:r>
        <w:t>The l</w:t>
      </w:r>
      <w:r w:rsidRPr="0018490B">
        <w:t xml:space="preserve">iaison with </w:t>
      </w:r>
      <w:r>
        <w:t xml:space="preserve">the </w:t>
      </w:r>
      <w:r w:rsidRPr="0018490B">
        <w:t xml:space="preserve">AAMD Education Committee </w:t>
      </w:r>
      <w:r>
        <w:t xml:space="preserve">is now being funded at the </w:t>
      </w:r>
      <w:r w:rsidRPr="0018490B">
        <w:t xml:space="preserve">Medical Physics Education of Allied Health Professionals </w:t>
      </w:r>
      <w:r>
        <w:t xml:space="preserve">Committee </w:t>
      </w:r>
      <w:r w:rsidRPr="0018490B">
        <w:t>level</w:t>
      </w:r>
    </w:p>
    <w:p w:rsidR="00EC2EAB" w:rsidRPr="006E31D5" w:rsidRDefault="00EC2EAB" w:rsidP="00EC2EAB">
      <w:pPr>
        <w:pStyle w:val="ListParagraph"/>
        <w:numPr>
          <w:ilvl w:val="1"/>
          <w:numId w:val="23"/>
        </w:numPr>
        <w:spacing w:after="120" w:line="240" w:lineRule="auto"/>
        <w:ind w:left="1080"/>
        <w:contextualSpacing w:val="0"/>
      </w:pPr>
      <w:r w:rsidRPr="006E31D5">
        <w:t>Education and Training of Medical Physicists – Bayouth</w:t>
      </w:r>
    </w:p>
    <w:p w:rsidR="00EC2EAB" w:rsidRPr="006E31D5" w:rsidRDefault="00EC2EAB" w:rsidP="00EC2EAB">
      <w:pPr>
        <w:pStyle w:val="ListParagraph"/>
        <w:numPr>
          <w:ilvl w:val="2"/>
          <w:numId w:val="23"/>
        </w:numPr>
        <w:spacing w:after="120" w:line="240" w:lineRule="auto"/>
        <w:ind w:left="1800" w:hanging="360"/>
        <w:contextualSpacing w:val="0"/>
      </w:pPr>
      <w:r w:rsidRPr="006E31D5">
        <w:t>Timeline for completion of TG 90 update report</w:t>
      </w:r>
    </w:p>
    <w:p w:rsidR="00EC2EAB" w:rsidRPr="006E31D5" w:rsidRDefault="00EC2EAB" w:rsidP="00EC2EAB">
      <w:pPr>
        <w:pStyle w:val="ListParagraph"/>
        <w:numPr>
          <w:ilvl w:val="2"/>
          <w:numId w:val="23"/>
        </w:numPr>
        <w:spacing w:after="120" w:line="240" w:lineRule="auto"/>
        <w:ind w:left="1800" w:hanging="360"/>
        <w:contextualSpacing w:val="0"/>
      </w:pPr>
      <w:r w:rsidRPr="006E31D5">
        <w:t>Promote hub-and-spoke residency programs</w:t>
      </w:r>
    </w:p>
    <w:p w:rsidR="00EC2EAB" w:rsidRPr="006E31D5" w:rsidRDefault="00EC2EAB" w:rsidP="00EC2EAB">
      <w:pPr>
        <w:pStyle w:val="ListParagraph"/>
        <w:numPr>
          <w:ilvl w:val="2"/>
          <w:numId w:val="23"/>
        </w:numPr>
        <w:spacing w:after="120" w:line="240" w:lineRule="auto"/>
        <w:ind w:left="1800" w:hanging="360"/>
        <w:contextualSpacing w:val="0"/>
      </w:pPr>
      <w:r w:rsidRPr="006E31D5">
        <w:t>Develop online training courses on ethics, patient safety, FMEA</w:t>
      </w:r>
    </w:p>
    <w:p w:rsidR="00EC2EAB" w:rsidRPr="006E31D5" w:rsidRDefault="00EC2EAB" w:rsidP="00EC2EAB">
      <w:pPr>
        <w:pStyle w:val="ListParagraph"/>
        <w:numPr>
          <w:ilvl w:val="1"/>
          <w:numId w:val="23"/>
        </w:numPr>
        <w:spacing w:after="120" w:line="240" w:lineRule="auto"/>
        <w:ind w:left="1080"/>
        <w:contextualSpacing w:val="0"/>
      </w:pPr>
      <w:r w:rsidRPr="006E31D5">
        <w:t>Committee on Medical Physics Education of Physicians – Rzeszotarski</w:t>
      </w:r>
    </w:p>
    <w:p w:rsidR="00EC2EAB" w:rsidRPr="006E31D5" w:rsidRDefault="00EC2EAB" w:rsidP="00EC2EAB">
      <w:pPr>
        <w:pStyle w:val="ListParagraph"/>
        <w:numPr>
          <w:ilvl w:val="2"/>
          <w:numId w:val="23"/>
        </w:numPr>
        <w:spacing w:after="120" w:line="240" w:lineRule="auto"/>
        <w:ind w:left="1800" w:hanging="360"/>
        <w:contextualSpacing w:val="0"/>
      </w:pPr>
      <w:r w:rsidRPr="006E31D5">
        <w:t>Develop continuing physics education for physicians to satisfy MOC requirements</w:t>
      </w:r>
    </w:p>
    <w:p w:rsidR="00EC2EAB" w:rsidRPr="006E31D5" w:rsidRDefault="00EC2EAB" w:rsidP="00EC2EAB">
      <w:pPr>
        <w:pStyle w:val="ListParagraph"/>
        <w:numPr>
          <w:ilvl w:val="3"/>
          <w:numId w:val="23"/>
        </w:numPr>
        <w:spacing w:after="120" w:line="240" w:lineRule="auto"/>
        <w:ind w:left="2160"/>
        <w:contextualSpacing w:val="0"/>
      </w:pPr>
      <w:r w:rsidRPr="006E31D5">
        <w:t>Discussed with ARRS possibility of radiologist/medical physicist tag team lectures at ARRS meetings</w:t>
      </w:r>
    </w:p>
    <w:p w:rsidR="00EC2EAB" w:rsidRDefault="00EC2EAB" w:rsidP="00EC2EAB">
      <w:pPr>
        <w:pStyle w:val="ListParagraph"/>
        <w:numPr>
          <w:ilvl w:val="2"/>
          <w:numId w:val="23"/>
        </w:numPr>
        <w:spacing w:after="120" w:line="240" w:lineRule="auto"/>
        <w:ind w:left="1800" w:hanging="360"/>
        <w:contextualSpacing w:val="0"/>
      </w:pPr>
      <w:r w:rsidRPr="006E31D5">
        <w:t xml:space="preserve">TG 124 – </w:t>
      </w:r>
      <w:r>
        <w:t xml:space="preserve">issue with list of resources in Appendix B – Starkschall </w:t>
      </w:r>
    </w:p>
    <w:p w:rsidR="00EC2EAB" w:rsidRPr="00BC292D" w:rsidRDefault="00EC2EAB" w:rsidP="00EC2EAB">
      <w:pPr>
        <w:spacing w:after="120" w:line="240" w:lineRule="auto"/>
        <w:ind w:left="1800"/>
      </w:pPr>
      <w:r>
        <w:t>This is now on the Educators Resource Guide.  Perry will pass on the link and we will incorporate that into the TG 124 report.</w:t>
      </w:r>
    </w:p>
    <w:p w:rsidR="00EC2EAB" w:rsidRPr="006E31D5" w:rsidRDefault="00EC2EAB" w:rsidP="00EC2EAB">
      <w:pPr>
        <w:pStyle w:val="ListParagraph"/>
        <w:numPr>
          <w:ilvl w:val="2"/>
          <w:numId w:val="23"/>
        </w:numPr>
        <w:spacing w:after="120" w:line="240" w:lineRule="auto"/>
        <w:ind w:left="1800" w:hanging="360"/>
        <w:contextualSpacing w:val="0"/>
      </w:pPr>
      <w:r w:rsidRPr="006E31D5">
        <w:t>Develop web-based training modules for rad onc residents</w:t>
      </w:r>
    </w:p>
    <w:p w:rsidR="00EC2EAB" w:rsidRPr="006E31D5" w:rsidRDefault="00EC2EAB" w:rsidP="00EC2EAB">
      <w:pPr>
        <w:pStyle w:val="ListParagraph"/>
        <w:numPr>
          <w:ilvl w:val="3"/>
          <w:numId w:val="23"/>
        </w:numPr>
        <w:spacing w:after="120" w:line="240" w:lineRule="auto"/>
        <w:ind w:left="2160"/>
        <w:contextualSpacing w:val="0"/>
      </w:pPr>
      <w:r w:rsidRPr="006E31D5">
        <w:t>Need mechanism for funding this project, as well as increased MPEP membership of radiation oncology educators</w:t>
      </w:r>
    </w:p>
    <w:p w:rsidR="00EC2EAB" w:rsidRPr="006E31D5" w:rsidRDefault="00EC2EAB" w:rsidP="00EC2EAB">
      <w:pPr>
        <w:pStyle w:val="ListParagraph"/>
        <w:numPr>
          <w:ilvl w:val="2"/>
          <w:numId w:val="23"/>
        </w:numPr>
        <w:spacing w:after="120" w:line="240" w:lineRule="auto"/>
        <w:ind w:left="1800" w:hanging="360"/>
        <w:contextualSpacing w:val="0"/>
      </w:pPr>
      <w:r w:rsidRPr="006E31D5">
        <w:t>Develop liaison with ASTRO</w:t>
      </w:r>
    </w:p>
    <w:p w:rsidR="00EC2EAB" w:rsidRPr="006E31D5" w:rsidRDefault="00EC2EAB" w:rsidP="00EC2EAB">
      <w:pPr>
        <w:pStyle w:val="ListParagraph"/>
        <w:numPr>
          <w:ilvl w:val="2"/>
          <w:numId w:val="23"/>
        </w:numPr>
        <w:spacing w:after="120" w:line="240" w:lineRule="auto"/>
        <w:ind w:left="1800" w:hanging="360"/>
        <w:contextualSpacing w:val="0"/>
      </w:pPr>
      <w:r w:rsidRPr="006E31D5">
        <w:t>Develop modules for teaching patient safety &amp; protection</w:t>
      </w:r>
    </w:p>
    <w:p w:rsidR="00EC2EAB" w:rsidRPr="006E31D5" w:rsidRDefault="00EC2EAB" w:rsidP="00EC2EAB">
      <w:pPr>
        <w:pStyle w:val="ListParagraph"/>
        <w:numPr>
          <w:ilvl w:val="3"/>
          <w:numId w:val="23"/>
        </w:numPr>
        <w:spacing w:after="120" w:line="240" w:lineRule="auto"/>
        <w:ind w:left="2160"/>
        <w:contextualSpacing w:val="0"/>
      </w:pPr>
      <w:r w:rsidRPr="006E31D5">
        <w:t>To be done jointly with MPEAHP.  Rzeszotarski will form SC to work on this.</w:t>
      </w:r>
    </w:p>
    <w:p w:rsidR="00EC2EAB" w:rsidRPr="006E31D5" w:rsidRDefault="00EC2EAB" w:rsidP="00EC2EAB">
      <w:pPr>
        <w:pStyle w:val="ListParagraph"/>
        <w:numPr>
          <w:ilvl w:val="2"/>
          <w:numId w:val="23"/>
        </w:numPr>
        <w:spacing w:after="120" w:line="240" w:lineRule="auto"/>
        <w:ind w:left="1800" w:hanging="360"/>
        <w:contextualSpacing w:val="0"/>
      </w:pPr>
      <w:r w:rsidRPr="006E31D5">
        <w:t>Establish liaison with TG 206</w:t>
      </w:r>
      <w:r>
        <w:t xml:space="preserve"> (Online didactic content TG)</w:t>
      </w:r>
    </w:p>
    <w:p w:rsidR="00EC2EAB" w:rsidRPr="006E31D5" w:rsidRDefault="00EC2EAB" w:rsidP="00EC2EAB">
      <w:pPr>
        <w:pStyle w:val="ListParagraph"/>
        <w:numPr>
          <w:ilvl w:val="3"/>
          <w:numId w:val="23"/>
        </w:numPr>
        <w:spacing w:after="120" w:line="240" w:lineRule="auto"/>
        <w:ind w:left="2160"/>
        <w:contextualSpacing w:val="0"/>
      </w:pPr>
      <w:r w:rsidRPr="006E31D5">
        <w:t>Need to clarify status of TG 206, as TG is scheduled to sunset.  Perhaps form WG.</w:t>
      </w:r>
    </w:p>
    <w:p w:rsidR="00EC2EAB" w:rsidRPr="006E31D5" w:rsidRDefault="00EC2EAB" w:rsidP="00EC2EAB">
      <w:pPr>
        <w:pStyle w:val="ListParagraph"/>
        <w:numPr>
          <w:ilvl w:val="1"/>
          <w:numId w:val="23"/>
        </w:numPr>
        <w:spacing w:after="120" w:line="240" w:lineRule="auto"/>
        <w:ind w:left="1080"/>
        <w:contextualSpacing w:val="0"/>
      </w:pPr>
      <w:r w:rsidRPr="006E31D5">
        <w:t>Continuing Professional Development Committee – Barnes</w:t>
      </w:r>
    </w:p>
    <w:p w:rsidR="00EC2EAB" w:rsidRPr="006E31D5" w:rsidRDefault="00EC2EAB" w:rsidP="00EC2EAB">
      <w:pPr>
        <w:pStyle w:val="ListParagraph"/>
        <w:numPr>
          <w:ilvl w:val="2"/>
          <w:numId w:val="23"/>
        </w:numPr>
        <w:spacing w:after="120" w:line="240" w:lineRule="auto"/>
        <w:ind w:left="1800" w:hanging="360"/>
        <w:contextualSpacing w:val="0"/>
      </w:pPr>
      <w:r w:rsidRPr="006E31D5">
        <w:lastRenderedPageBreak/>
        <w:t>Summer School, packaged short courses</w:t>
      </w:r>
    </w:p>
    <w:p w:rsidR="00EC2EAB" w:rsidRPr="006E31D5" w:rsidRDefault="00EC2EAB" w:rsidP="00EC2EAB">
      <w:pPr>
        <w:pStyle w:val="ListParagraph"/>
        <w:numPr>
          <w:ilvl w:val="2"/>
          <w:numId w:val="23"/>
        </w:numPr>
        <w:spacing w:after="120" w:line="240" w:lineRule="auto"/>
        <w:ind w:left="1800" w:hanging="360"/>
        <w:contextualSpacing w:val="0"/>
      </w:pPr>
      <w:r w:rsidRPr="006E31D5">
        <w:t>Business model for online services</w:t>
      </w:r>
    </w:p>
    <w:p w:rsidR="00EC2EAB" w:rsidRPr="006E31D5" w:rsidRDefault="00EC2EAB" w:rsidP="00EC2EAB">
      <w:pPr>
        <w:pStyle w:val="ListParagraph"/>
        <w:numPr>
          <w:ilvl w:val="1"/>
          <w:numId w:val="23"/>
        </w:numPr>
        <w:spacing w:after="120" w:line="240" w:lineRule="auto"/>
        <w:ind w:left="1080"/>
        <w:contextualSpacing w:val="0"/>
      </w:pPr>
      <w:r w:rsidRPr="006E31D5">
        <w:t>Medical Physics Education of Allied Health Professionals Committee – Pfeiffer</w:t>
      </w:r>
    </w:p>
    <w:p w:rsidR="00EC2EAB" w:rsidRPr="006E31D5" w:rsidRDefault="00EC2EAB" w:rsidP="00EC2EAB">
      <w:pPr>
        <w:pStyle w:val="ListParagraph"/>
        <w:numPr>
          <w:ilvl w:val="2"/>
          <w:numId w:val="23"/>
        </w:numPr>
        <w:spacing w:after="120" w:line="240" w:lineRule="auto"/>
        <w:ind w:left="1800" w:hanging="360"/>
        <w:contextualSpacing w:val="0"/>
      </w:pPr>
      <w:r w:rsidRPr="006E31D5">
        <w:t>Review and/or develop MOUs with allied health societies, e.g, ASRT, AAMD</w:t>
      </w:r>
    </w:p>
    <w:p w:rsidR="00EC2EAB" w:rsidRPr="006E31D5" w:rsidRDefault="00EC2EAB" w:rsidP="00EC2EAB">
      <w:pPr>
        <w:pStyle w:val="ListParagraph"/>
        <w:numPr>
          <w:ilvl w:val="2"/>
          <w:numId w:val="23"/>
        </w:numPr>
        <w:spacing w:after="120" w:line="240" w:lineRule="auto"/>
        <w:ind w:left="1800" w:hanging="360"/>
        <w:contextualSpacing w:val="0"/>
      </w:pPr>
      <w:r w:rsidRPr="006E31D5">
        <w:t>Training materials development</w:t>
      </w:r>
    </w:p>
    <w:p w:rsidR="00EC2EAB" w:rsidRPr="006E31D5" w:rsidRDefault="00EC2EAB" w:rsidP="00EC2EAB">
      <w:pPr>
        <w:pStyle w:val="ListParagraph"/>
        <w:numPr>
          <w:ilvl w:val="2"/>
          <w:numId w:val="23"/>
        </w:numPr>
        <w:spacing w:after="120" w:line="240" w:lineRule="auto"/>
        <w:ind w:left="1800" w:hanging="360"/>
        <w:contextualSpacing w:val="0"/>
      </w:pPr>
      <w:r w:rsidRPr="006E31D5">
        <w:t>Investigate the possibility of maintaining the Stanford Dosimetry training modules</w:t>
      </w:r>
    </w:p>
    <w:p w:rsidR="00EC2EAB" w:rsidRPr="006E31D5" w:rsidRDefault="00EC2EAB" w:rsidP="00EC2EAB">
      <w:pPr>
        <w:pStyle w:val="ListParagraph"/>
        <w:numPr>
          <w:ilvl w:val="1"/>
          <w:numId w:val="23"/>
        </w:numPr>
        <w:spacing w:after="120" w:line="240" w:lineRule="auto"/>
        <w:ind w:left="1080"/>
        <w:contextualSpacing w:val="0"/>
      </w:pPr>
      <w:r w:rsidRPr="006E31D5">
        <w:t>International Education Activities Committee – Pipman</w:t>
      </w:r>
    </w:p>
    <w:p w:rsidR="00EC2EAB" w:rsidRPr="006E31D5" w:rsidRDefault="00EC2EAB" w:rsidP="00EC2EAB">
      <w:pPr>
        <w:pStyle w:val="ListParagraph"/>
        <w:numPr>
          <w:ilvl w:val="2"/>
          <w:numId w:val="23"/>
        </w:numPr>
        <w:spacing w:after="120" w:line="240" w:lineRule="auto"/>
        <w:ind w:left="1800" w:hanging="360"/>
        <w:contextualSpacing w:val="0"/>
      </w:pPr>
      <w:r w:rsidRPr="006E31D5">
        <w:t>Information identifying participation of AAPM members in international educational activities</w:t>
      </w:r>
    </w:p>
    <w:p w:rsidR="00EC2EAB" w:rsidRPr="006E31D5" w:rsidRDefault="00EC2EAB" w:rsidP="00EC2EAB">
      <w:pPr>
        <w:pStyle w:val="ListParagraph"/>
        <w:numPr>
          <w:ilvl w:val="1"/>
          <w:numId w:val="23"/>
        </w:numPr>
        <w:spacing w:after="120" w:line="240" w:lineRule="auto"/>
        <w:ind w:left="1080"/>
        <w:contextualSpacing w:val="0"/>
      </w:pPr>
      <w:r w:rsidRPr="006E31D5">
        <w:t>Committee on Public Education – Hamilton</w:t>
      </w:r>
    </w:p>
    <w:p w:rsidR="00EC2EAB" w:rsidRPr="006E31D5" w:rsidRDefault="00EC2EAB" w:rsidP="00EC2EAB">
      <w:pPr>
        <w:pStyle w:val="ListParagraph"/>
        <w:numPr>
          <w:ilvl w:val="1"/>
          <w:numId w:val="23"/>
        </w:numPr>
        <w:spacing w:after="120" w:line="240" w:lineRule="auto"/>
        <w:ind w:left="1080"/>
        <w:contextualSpacing w:val="0"/>
      </w:pPr>
      <w:r w:rsidRPr="006E31D5">
        <w:t>Associate Website Editor for Education Council – Sprawls</w:t>
      </w:r>
    </w:p>
    <w:p w:rsidR="00EC2EAB" w:rsidRPr="006E31D5" w:rsidRDefault="00EC2EAB" w:rsidP="00EC2EAB">
      <w:pPr>
        <w:pStyle w:val="ListParagraph"/>
        <w:numPr>
          <w:ilvl w:val="2"/>
          <w:numId w:val="23"/>
        </w:numPr>
        <w:spacing w:after="120" w:line="240" w:lineRule="auto"/>
        <w:ind w:left="1800" w:hanging="360"/>
        <w:contextualSpacing w:val="0"/>
      </w:pPr>
      <w:r w:rsidRPr="006E31D5">
        <w:t>Content guide for website</w:t>
      </w:r>
    </w:p>
    <w:p w:rsidR="00EC2EAB" w:rsidRDefault="00EC2EAB" w:rsidP="00EC2EAB">
      <w:pPr>
        <w:pStyle w:val="ListParagraph"/>
        <w:numPr>
          <w:ilvl w:val="0"/>
          <w:numId w:val="23"/>
        </w:numPr>
        <w:spacing w:after="120" w:line="240" w:lineRule="auto"/>
        <w:contextualSpacing w:val="0"/>
      </w:pPr>
      <w:r w:rsidRPr="006E31D5">
        <w:t>Follow up on Action Items</w:t>
      </w:r>
    </w:p>
    <w:p w:rsidR="00EC2EAB" w:rsidRDefault="00EC2EAB" w:rsidP="00EC2EAB">
      <w:pPr>
        <w:spacing w:after="120" w:line="240" w:lineRule="auto"/>
        <w:ind w:left="360"/>
      </w:pPr>
      <w:r>
        <w:rPr>
          <w:b/>
          <w:bCs/>
        </w:rPr>
        <w:t xml:space="preserve">Action Item: </w:t>
      </w:r>
      <w:r>
        <w:t xml:space="preserve">Starkschall will develop a statement regarding the DMP degree and send it to EC in the next few weeks. After EC votes, it will be sent to Professional Council for review. It will then go to the Council Chairs meeting in October and to the Board for RSNA. </w:t>
      </w:r>
    </w:p>
    <w:p w:rsidR="00EC2EAB" w:rsidRPr="006E31D5" w:rsidRDefault="00EC2EAB" w:rsidP="00EC2EAB">
      <w:pPr>
        <w:spacing w:after="120" w:line="240" w:lineRule="auto"/>
        <w:ind w:left="360"/>
      </w:pPr>
      <w:r>
        <w:t>This was done.</w:t>
      </w:r>
    </w:p>
    <w:p w:rsidR="00EC2EAB" w:rsidRDefault="00EC2EAB" w:rsidP="00EC2EAB">
      <w:pPr>
        <w:spacing w:after="120" w:line="240" w:lineRule="auto"/>
        <w:ind w:left="360"/>
        <w:rPr>
          <w:rStyle w:val="Strong"/>
          <w:rFonts w:cs="Times New Roman"/>
          <w:b w:val="0"/>
        </w:rPr>
      </w:pPr>
      <w:r w:rsidRPr="005478DF">
        <w:rPr>
          <w:rStyle w:val="Strong"/>
          <w:rFonts w:cs="Times New Roman"/>
        </w:rPr>
        <w:t xml:space="preserve">Action Item: </w:t>
      </w:r>
      <w:r w:rsidRPr="00EC2EAB">
        <w:rPr>
          <w:rStyle w:val="Strong"/>
          <w:rFonts w:cs="Times New Roman"/>
          <w:b w:val="0"/>
        </w:rPr>
        <w:t>SUFP and MUSE committees to request funding 1 year in advance of program date. This will allow for early announcement of program allowing the ability to move up the awarding date and making the SUFP and MUSE programs more competitive with other summer programs.</w:t>
      </w:r>
    </w:p>
    <w:p w:rsidR="00EC2EAB" w:rsidRDefault="00EC2EAB" w:rsidP="00EC2EAB">
      <w:pPr>
        <w:spacing w:after="120" w:line="240" w:lineRule="auto"/>
        <w:ind w:left="360"/>
        <w:rPr>
          <w:rStyle w:val="Strong"/>
          <w:rFonts w:cs="Times New Roman"/>
          <w:b w:val="0"/>
        </w:rPr>
      </w:pPr>
      <w:r>
        <w:t>A request for such funding was brought up at the Finance Committee meeting following the EC meeting.</w:t>
      </w:r>
    </w:p>
    <w:p w:rsidR="00EC2EAB" w:rsidRDefault="00EC2EAB" w:rsidP="00EC2EAB">
      <w:pPr>
        <w:spacing w:after="120" w:line="240" w:lineRule="auto"/>
        <w:ind w:left="360"/>
      </w:pPr>
      <w:r>
        <w:rPr>
          <w:b/>
          <w:bCs/>
        </w:rPr>
        <w:t xml:space="preserve">Action Item: </w:t>
      </w:r>
      <w:r>
        <w:t>Each committee needs to appoint WGs to develop materials for Educators Resource Guide.</w:t>
      </w:r>
    </w:p>
    <w:p w:rsidR="00EC2EAB" w:rsidRPr="00623269" w:rsidRDefault="00EC2EAB" w:rsidP="00EC2EAB">
      <w:pPr>
        <w:spacing w:after="120" w:line="240" w:lineRule="auto"/>
        <w:ind w:left="360"/>
        <w:rPr>
          <w:rFonts w:cs="Times New Roman"/>
        </w:rPr>
      </w:pPr>
      <w:r w:rsidRPr="00623269">
        <w:rPr>
          <w:bCs/>
        </w:rPr>
        <w:t xml:space="preserve">TT has WG to </w:t>
      </w:r>
      <w:r>
        <w:rPr>
          <w:bCs/>
        </w:rPr>
        <w:t>do this; MPEP is having difficulty finding a volunteer; ETC needs to create a WG to do this.  Bayouth wants to task SDAMPP Board with this task.  Burmeister SC is working on this for resources in education. Nothing to prevent individuals from sending in materials, but Sprawls prefers working through the Committees.</w:t>
      </w:r>
    </w:p>
    <w:p w:rsidR="00EC2EAB" w:rsidRDefault="00EC2EAB" w:rsidP="00EC2EAB">
      <w:pPr>
        <w:spacing w:after="120" w:line="240" w:lineRule="auto"/>
        <w:ind w:left="360"/>
      </w:pPr>
      <w:r>
        <w:rPr>
          <w:b/>
          <w:bCs/>
        </w:rPr>
        <w:t xml:space="preserve">Action Item: </w:t>
      </w:r>
      <w:r>
        <w:t>Appoint and charge a WG to oversee Virtual Library Table of Contents.</w:t>
      </w:r>
    </w:p>
    <w:p w:rsidR="00EC2EAB" w:rsidRPr="000C1D3E" w:rsidRDefault="00EC2EAB" w:rsidP="00EC2EAB">
      <w:pPr>
        <w:spacing w:after="120" w:line="240" w:lineRule="auto"/>
        <w:ind w:left="360"/>
        <w:rPr>
          <w:rFonts w:cs="Times New Roman"/>
        </w:rPr>
      </w:pPr>
      <w:r>
        <w:rPr>
          <w:bCs/>
        </w:rPr>
        <w:t>Being done by Bloch and Sprawls.</w:t>
      </w:r>
    </w:p>
    <w:p w:rsidR="00EC2EAB" w:rsidRPr="00E1745D" w:rsidRDefault="00EC2EAB" w:rsidP="00EC2EAB">
      <w:pPr>
        <w:pStyle w:val="ListParagraph"/>
        <w:numPr>
          <w:ilvl w:val="0"/>
          <w:numId w:val="23"/>
        </w:numPr>
        <w:spacing w:after="120" w:line="240" w:lineRule="auto"/>
        <w:contextualSpacing w:val="0"/>
      </w:pPr>
      <w:r w:rsidRPr="00E1745D">
        <w:t>Chair Report</w:t>
      </w:r>
    </w:p>
    <w:p w:rsidR="00EC2EAB" w:rsidRDefault="00EC2EAB" w:rsidP="00EC2EAB">
      <w:pPr>
        <w:pStyle w:val="ListParagraph"/>
        <w:numPr>
          <w:ilvl w:val="1"/>
          <w:numId w:val="23"/>
        </w:numPr>
        <w:spacing w:after="120" w:line="240" w:lineRule="auto"/>
        <w:ind w:left="1080"/>
        <w:contextualSpacing w:val="0"/>
      </w:pPr>
      <w:r w:rsidRPr="00E1745D">
        <w:t>EC Sympos</w:t>
      </w:r>
      <w:r>
        <w:t>ia</w:t>
      </w:r>
    </w:p>
    <w:p w:rsidR="00EC2EAB" w:rsidRDefault="00EC2EAB" w:rsidP="00EC2EAB">
      <w:pPr>
        <w:pStyle w:val="ListParagraph"/>
        <w:numPr>
          <w:ilvl w:val="2"/>
          <w:numId w:val="23"/>
        </w:numPr>
        <w:spacing w:after="120" w:line="240" w:lineRule="auto"/>
        <w:ind w:left="1800" w:hanging="360"/>
        <w:contextualSpacing w:val="0"/>
      </w:pPr>
      <w:r w:rsidRPr="00E1745D">
        <w:t>2013 AAPM meeting  - International Educational activities – Pipman</w:t>
      </w:r>
    </w:p>
    <w:p w:rsidR="00EC2EAB" w:rsidRPr="00E1745D" w:rsidRDefault="00EC2EAB" w:rsidP="00EC2EAB">
      <w:pPr>
        <w:pStyle w:val="ListParagraph"/>
        <w:numPr>
          <w:ilvl w:val="2"/>
          <w:numId w:val="23"/>
        </w:numPr>
        <w:spacing w:after="120" w:line="240" w:lineRule="auto"/>
        <w:ind w:left="1800" w:hanging="360"/>
        <w:contextualSpacing w:val="0"/>
      </w:pPr>
      <w:r>
        <w:t>Ideas needed for 2014 AAPM meeting – Development of online didactic content</w:t>
      </w:r>
    </w:p>
    <w:p w:rsidR="00EC2EAB" w:rsidRPr="00E1745D" w:rsidRDefault="00EC2EAB" w:rsidP="00EC2EAB">
      <w:pPr>
        <w:pStyle w:val="ListParagraph"/>
        <w:numPr>
          <w:ilvl w:val="1"/>
          <w:numId w:val="23"/>
        </w:numPr>
        <w:spacing w:after="120" w:line="240" w:lineRule="auto"/>
        <w:ind w:left="1080"/>
        <w:contextualSpacing w:val="0"/>
      </w:pPr>
      <w:r w:rsidRPr="00E1745D">
        <w:t>EC reports in AAPM Newsletter</w:t>
      </w:r>
    </w:p>
    <w:p w:rsidR="00EC2EAB" w:rsidRPr="00E1745D" w:rsidRDefault="00EC2EAB" w:rsidP="00EC2EAB">
      <w:pPr>
        <w:spacing w:after="120" w:line="240" w:lineRule="auto"/>
        <w:ind w:left="1440"/>
        <w:rPr>
          <w:rFonts w:cs="Times New Roman"/>
        </w:rPr>
      </w:pPr>
      <w:r w:rsidRPr="00E1745D">
        <w:rPr>
          <w:rFonts w:cs="Times New Roman"/>
        </w:rPr>
        <w:t>October 4:  Education and Training of Med Phys (Bayouth)</w:t>
      </w:r>
    </w:p>
    <w:p w:rsidR="00EC2EAB" w:rsidRDefault="00EC2EAB" w:rsidP="00EC2EAB">
      <w:pPr>
        <w:spacing w:after="120" w:line="240" w:lineRule="auto"/>
        <w:ind w:left="1440"/>
        <w:rPr>
          <w:rFonts w:cs="Times New Roman"/>
        </w:rPr>
      </w:pPr>
      <w:r>
        <w:rPr>
          <w:rFonts w:cs="Times New Roman"/>
        </w:rPr>
        <w:lastRenderedPageBreak/>
        <w:t>December 8 (est):  Imaging Physics residency initiative (Starkschall/Antolak)</w:t>
      </w:r>
    </w:p>
    <w:p w:rsidR="00EC2EAB" w:rsidRPr="00E1745D" w:rsidRDefault="00EC2EAB" w:rsidP="00EC2EAB">
      <w:pPr>
        <w:spacing w:after="120" w:line="240" w:lineRule="auto"/>
        <w:ind w:left="1440"/>
        <w:rPr>
          <w:rFonts w:cs="Times New Roman"/>
        </w:rPr>
      </w:pPr>
      <w:r>
        <w:rPr>
          <w:rFonts w:cs="Times New Roman"/>
        </w:rPr>
        <w:t xml:space="preserve">February: </w:t>
      </w:r>
      <w:r w:rsidRPr="00E1745D">
        <w:rPr>
          <w:rFonts w:cs="Times New Roman"/>
        </w:rPr>
        <w:t>Ed Council Strategic Plan (Starkschall)</w:t>
      </w:r>
    </w:p>
    <w:p w:rsidR="00EC2EAB" w:rsidRDefault="00EC2EAB" w:rsidP="00EC2EAB">
      <w:pPr>
        <w:spacing w:after="120" w:line="240" w:lineRule="auto"/>
        <w:ind w:left="1440"/>
        <w:rPr>
          <w:rFonts w:cs="Times New Roman"/>
        </w:rPr>
      </w:pPr>
      <w:r>
        <w:rPr>
          <w:rFonts w:cs="Times New Roman"/>
        </w:rPr>
        <w:t>April</w:t>
      </w:r>
      <w:r w:rsidRPr="00E1745D">
        <w:rPr>
          <w:rFonts w:cs="Times New Roman"/>
        </w:rPr>
        <w:t>:  Public Education Committee (Hamilton)</w:t>
      </w:r>
    </w:p>
    <w:p w:rsidR="00EC2EAB" w:rsidRPr="00E1745D" w:rsidRDefault="00EC2EAB" w:rsidP="00EC2EAB">
      <w:pPr>
        <w:spacing w:after="120" w:line="240" w:lineRule="auto"/>
        <w:ind w:left="1440"/>
        <w:rPr>
          <w:rFonts w:cs="Times New Roman"/>
        </w:rPr>
      </w:pPr>
      <w:r>
        <w:rPr>
          <w:rFonts w:cs="Times New Roman"/>
        </w:rPr>
        <w:t xml:space="preserve">June: </w:t>
      </w:r>
    </w:p>
    <w:p w:rsidR="00EC2EAB" w:rsidRPr="00E1745D" w:rsidRDefault="00EC2EAB" w:rsidP="00EC2EAB">
      <w:pPr>
        <w:pStyle w:val="ListParagraph"/>
        <w:numPr>
          <w:ilvl w:val="1"/>
          <w:numId w:val="23"/>
        </w:numPr>
        <w:spacing w:after="120" w:line="240" w:lineRule="auto"/>
        <w:ind w:left="1080"/>
        <w:contextualSpacing w:val="0"/>
      </w:pPr>
      <w:r w:rsidRPr="00E1745D">
        <w:t>Committee Chairs</w:t>
      </w:r>
    </w:p>
    <w:p w:rsidR="00EC2EAB" w:rsidRDefault="00EC2EAB" w:rsidP="00EC2EAB">
      <w:pPr>
        <w:pStyle w:val="ListParagraph"/>
        <w:numPr>
          <w:ilvl w:val="2"/>
          <w:numId w:val="23"/>
        </w:numPr>
        <w:spacing w:after="120" w:line="240" w:lineRule="auto"/>
        <w:ind w:left="1800" w:hanging="360"/>
        <w:contextualSpacing w:val="0"/>
      </w:pPr>
      <w:r w:rsidRPr="00E1745D">
        <w:t>Bayouth  term expires end of 2012</w:t>
      </w:r>
      <w:r>
        <w:t xml:space="preserve"> – new ETC Chair is John Gibbons</w:t>
      </w:r>
    </w:p>
    <w:p w:rsidR="00EC2EAB" w:rsidRPr="00E1745D" w:rsidRDefault="00EC2EAB" w:rsidP="00EC2EAB">
      <w:pPr>
        <w:pStyle w:val="ListParagraph"/>
        <w:numPr>
          <w:ilvl w:val="2"/>
          <w:numId w:val="23"/>
        </w:numPr>
        <w:spacing w:after="120" w:line="240" w:lineRule="auto"/>
        <w:ind w:left="1800" w:hanging="360"/>
        <w:contextualSpacing w:val="0"/>
      </w:pPr>
      <w:r>
        <w:t>Bayouth stepping down as Vice-Chair of EC – name new Vice-Chair</w:t>
      </w:r>
      <w:r w:rsidRPr="00E1745D">
        <w:t xml:space="preserve">  </w:t>
      </w:r>
    </w:p>
    <w:p w:rsidR="00EC2EAB" w:rsidRPr="00AB139C" w:rsidRDefault="00EC2EAB" w:rsidP="00EC2EAB">
      <w:pPr>
        <w:pStyle w:val="ListParagraph"/>
        <w:numPr>
          <w:ilvl w:val="0"/>
          <w:numId w:val="23"/>
        </w:numPr>
        <w:spacing w:after="120" w:line="240" w:lineRule="auto"/>
        <w:contextualSpacing w:val="0"/>
      </w:pPr>
      <w:r w:rsidRPr="00AB139C">
        <w:t>Committees</w:t>
      </w:r>
    </w:p>
    <w:p w:rsidR="00EC2EAB" w:rsidRDefault="00EC2EAB" w:rsidP="00EC2EAB">
      <w:pPr>
        <w:pStyle w:val="ListParagraph"/>
        <w:numPr>
          <w:ilvl w:val="1"/>
          <w:numId w:val="23"/>
        </w:numPr>
        <w:spacing w:after="120" w:line="240" w:lineRule="auto"/>
        <w:ind w:left="1080"/>
        <w:contextualSpacing w:val="0"/>
      </w:pPr>
      <w:r w:rsidRPr="00AB139C">
        <w:t>Education and Training of Medical Physicists (Bayouth)</w:t>
      </w:r>
    </w:p>
    <w:p w:rsidR="00EC2EAB" w:rsidRDefault="00EC2EAB" w:rsidP="00EC2EAB">
      <w:pPr>
        <w:pStyle w:val="ListParagraph"/>
        <w:numPr>
          <w:ilvl w:val="2"/>
          <w:numId w:val="23"/>
        </w:numPr>
        <w:spacing w:after="120" w:line="240" w:lineRule="auto"/>
        <w:ind w:left="1800" w:hanging="360"/>
        <w:contextualSpacing w:val="0"/>
      </w:pPr>
      <w:r>
        <w:t>Prisciandaro WG on Report 90 rewrite has submitted their report.  ETC will review that report along with liaisons with SDAMPP.  Do we want EC to review report now or wait until it gets out of ETC.  The formal review will occur after ETC approves the document.</w:t>
      </w:r>
    </w:p>
    <w:p w:rsidR="00EC2EAB" w:rsidRDefault="00EC2EAB" w:rsidP="00EC2EAB">
      <w:pPr>
        <w:pStyle w:val="ListParagraph"/>
        <w:numPr>
          <w:ilvl w:val="2"/>
          <w:numId w:val="23"/>
        </w:numPr>
        <w:spacing w:after="120" w:line="240" w:lineRule="auto"/>
        <w:ind w:left="1800" w:hanging="360"/>
        <w:contextualSpacing w:val="0"/>
      </w:pPr>
      <w:r>
        <w:t>Efforts of Online Didactic Content TG 206 (Mayo).  They completed a report identifying what information presently exists online and look at current models for online didactic training of medical physicists.  Their Phase II is coming to ETC.  They want to create a prototype of several modules of what some online content for medical physicists would look like.  One of these modules is on dosimetry, including chart checks, commissioning, etc., the second is clinical applications of DICOM.  Their goal is to create a larger set of modules, and seek funding to support expansion of this activity.</w:t>
      </w:r>
    </w:p>
    <w:p w:rsidR="00EC2EAB" w:rsidRPr="004A4F4F" w:rsidRDefault="00EC2EAB" w:rsidP="00EC2EAB">
      <w:pPr>
        <w:spacing w:after="120" w:line="240" w:lineRule="auto"/>
        <w:ind w:left="1800"/>
      </w:pPr>
      <w:r>
        <w:t>Mower pointed out that this would be of significant interest to EFOMP.</w:t>
      </w:r>
    </w:p>
    <w:p w:rsidR="00EC2EAB" w:rsidRDefault="00EC2EAB" w:rsidP="00EC2EAB">
      <w:pPr>
        <w:pStyle w:val="ListParagraph"/>
        <w:numPr>
          <w:ilvl w:val="1"/>
          <w:numId w:val="23"/>
        </w:numPr>
        <w:spacing w:after="120" w:line="240" w:lineRule="auto"/>
        <w:ind w:left="1080"/>
        <w:contextualSpacing w:val="0"/>
      </w:pPr>
      <w:r w:rsidRPr="00AB139C">
        <w:t>Associate Website Editor for Education (Sprawls)– See attached report</w:t>
      </w:r>
    </w:p>
    <w:p w:rsidR="00EC2EAB" w:rsidRPr="00AB139C" w:rsidRDefault="00EC2EAB" w:rsidP="00EC2EAB">
      <w:pPr>
        <w:pStyle w:val="ListParagraph"/>
        <w:numPr>
          <w:ilvl w:val="2"/>
          <w:numId w:val="23"/>
        </w:numPr>
        <w:spacing w:after="120" w:line="240" w:lineRule="auto"/>
        <w:ind w:left="1800" w:hanging="360"/>
        <w:contextualSpacing w:val="0"/>
      </w:pPr>
      <w:r>
        <w:t>There was some interest in online modules.  Sprawls did survey to all committees, task groups, etc.  Response was not extensive.  No one is ready to create modules.  Major issue is how extensively is AAPM going to get into the business of education.</w:t>
      </w:r>
    </w:p>
    <w:p w:rsidR="00EC2EAB" w:rsidRPr="00AB139C" w:rsidRDefault="00EC2EAB" w:rsidP="00EC2EAB">
      <w:pPr>
        <w:pStyle w:val="ListParagraph"/>
        <w:numPr>
          <w:ilvl w:val="1"/>
          <w:numId w:val="23"/>
        </w:numPr>
        <w:spacing w:after="120" w:line="240" w:lineRule="auto"/>
        <w:ind w:left="1080"/>
        <w:contextualSpacing w:val="0"/>
      </w:pPr>
      <w:r w:rsidRPr="00AB139C">
        <w:t>International Education Activities Committee (Pipman)</w:t>
      </w:r>
    </w:p>
    <w:p w:rsidR="00EC2EAB" w:rsidRPr="00AB139C" w:rsidRDefault="00EC2EAB" w:rsidP="00EC2EAB">
      <w:pPr>
        <w:pStyle w:val="ListParagraph"/>
        <w:numPr>
          <w:ilvl w:val="1"/>
          <w:numId w:val="23"/>
        </w:numPr>
        <w:spacing w:after="120" w:line="240" w:lineRule="auto"/>
        <w:ind w:left="1080"/>
        <w:contextualSpacing w:val="0"/>
      </w:pPr>
      <w:r w:rsidRPr="00AB139C">
        <w:t xml:space="preserve">Public  Education (Hamilton) – </w:t>
      </w:r>
    </w:p>
    <w:p w:rsidR="00EC2EAB" w:rsidRDefault="00EC2EAB" w:rsidP="00EC2EAB">
      <w:pPr>
        <w:pStyle w:val="ListParagraph"/>
        <w:numPr>
          <w:ilvl w:val="1"/>
          <w:numId w:val="23"/>
        </w:numPr>
        <w:spacing w:after="120" w:line="240" w:lineRule="auto"/>
        <w:ind w:left="1080"/>
        <w:contextualSpacing w:val="0"/>
      </w:pPr>
      <w:r w:rsidRPr="00AB139C">
        <w:t xml:space="preserve">Medical Physics Education of Physicians (Rzeszotarski) – </w:t>
      </w:r>
      <w:r>
        <w:t>See attached report</w:t>
      </w:r>
    </w:p>
    <w:p w:rsidR="00EC2EAB" w:rsidRDefault="00EC2EAB" w:rsidP="00EC2EAB">
      <w:pPr>
        <w:pStyle w:val="ListParagraph"/>
        <w:numPr>
          <w:ilvl w:val="2"/>
          <w:numId w:val="23"/>
        </w:numPr>
        <w:spacing w:after="120" w:line="240" w:lineRule="auto"/>
        <w:ind w:left="1800" w:hanging="360"/>
        <w:contextualSpacing w:val="0"/>
      </w:pPr>
      <w:r>
        <w:t>107 people used clicker on Physics tutorial Saturday.</w:t>
      </w:r>
    </w:p>
    <w:p w:rsidR="00EC2EAB" w:rsidRDefault="00EC2EAB" w:rsidP="00EC2EAB">
      <w:pPr>
        <w:pStyle w:val="ListParagraph"/>
        <w:numPr>
          <w:ilvl w:val="2"/>
          <w:numId w:val="23"/>
        </w:numPr>
        <w:spacing w:after="120" w:line="240" w:lineRule="auto"/>
        <w:ind w:left="1800" w:hanging="360"/>
        <w:contextualSpacing w:val="0"/>
      </w:pPr>
      <w:r>
        <w:t>Consider possibility of splitting out MPEP into diagnostic and therapy committees</w:t>
      </w:r>
    </w:p>
    <w:p w:rsidR="00EC2EAB" w:rsidRPr="00AB139C" w:rsidRDefault="00EC2EAB" w:rsidP="00EC2EAB">
      <w:pPr>
        <w:pStyle w:val="ListParagraph"/>
        <w:numPr>
          <w:ilvl w:val="2"/>
          <w:numId w:val="23"/>
        </w:numPr>
        <w:spacing w:after="120" w:line="240" w:lineRule="auto"/>
        <w:ind w:left="1800" w:hanging="360"/>
        <w:contextualSpacing w:val="0"/>
      </w:pPr>
      <w:r>
        <w:t>Rzeszotarski still needs to identify a replacement for when he steps down as Committee Chair.</w:t>
      </w:r>
    </w:p>
    <w:p w:rsidR="00EC2EAB" w:rsidRPr="00571245" w:rsidRDefault="00EC2EAB" w:rsidP="00EC2EAB">
      <w:pPr>
        <w:pStyle w:val="ListParagraph"/>
        <w:numPr>
          <w:ilvl w:val="1"/>
          <w:numId w:val="23"/>
        </w:numPr>
        <w:spacing w:after="120" w:line="240" w:lineRule="auto"/>
        <w:ind w:left="1080"/>
        <w:contextualSpacing w:val="0"/>
      </w:pPr>
      <w:r w:rsidRPr="00571245">
        <w:t>Medical Physics Education of Allied Health Personnel (Pfeiffer) – See attached report</w:t>
      </w:r>
    </w:p>
    <w:p w:rsidR="00EC2EAB" w:rsidRPr="00571245" w:rsidRDefault="00EC2EAB" w:rsidP="00EC2EAB">
      <w:pPr>
        <w:pStyle w:val="ListParagraph"/>
        <w:numPr>
          <w:ilvl w:val="2"/>
          <w:numId w:val="23"/>
        </w:numPr>
        <w:spacing w:after="120" w:line="240" w:lineRule="auto"/>
        <w:ind w:left="1800" w:hanging="360"/>
        <w:contextualSpacing w:val="0"/>
      </w:pPr>
      <w:r w:rsidRPr="00571245">
        <w:t>Tried to get lectures for RT better integrated into the RT track.  The individual coordinating this is stepping down, so Pfeiffer is trying to identify the new individual.</w:t>
      </w:r>
    </w:p>
    <w:p w:rsidR="00EC2EAB" w:rsidRDefault="00EC2EAB" w:rsidP="00EC2EAB">
      <w:pPr>
        <w:pStyle w:val="ListParagraph"/>
        <w:numPr>
          <w:ilvl w:val="2"/>
          <w:numId w:val="23"/>
        </w:numPr>
        <w:spacing w:after="120" w:line="240" w:lineRule="auto"/>
        <w:ind w:left="1800" w:hanging="360"/>
        <w:contextualSpacing w:val="0"/>
      </w:pPr>
      <w:r w:rsidRPr="00571245">
        <w:lastRenderedPageBreak/>
        <w:t xml:space="preserve">Working with relationship with ASRT.  There was a period when relationship was difficult. Phil Heintz has good relationships with some key individuals there and has improved relations with them.  Some difficulties have occurred with </w:t>
      </w:r>
      <w:r>
        <w:t>ASRTs</w:t>
      </w:r>
      <w:r w:rsidRPr="00571245">
        <w:t xml:space="preserve"> placing online physics modules on their website without AAPM input.</w:t>
      </w:r>
      <w:r>
        <w:t xml:space="preserve">  Pfeiffer working to identify new liaison.</w:t>
      </w:r>
    </w:p>
    <w:p w:rsidR="00EC2EAB" w:rsidRPr="00571245" w:rsidRDefault="00EC2EAB" w:rsidP="00EC2EAB">
      <w:pPr>
        <w:pStyle w:val="ListParagraph"/>
        <w:numPr>
          <w:ilvl w:val="2"/>
          <w:numId w:val="23"/>
        </w:numPr>
        <w:spacing w:after="120" w:line="240" w:lineRule="auto"/>
        <w:ind w:left="1800" w:hanging="360"/>
        <w:contextualSpacing w:val="0"/>
      </w:pPr>
      <w:r>
        <w:t>AAMD Dosimetrist Scope of Practice – Steve deBoer is working on that, but nothing new.</w:t>
      </w:r>
    </w:p>
    <w:p w:rsidR="00EC2EAB" w:rsidRDefault="00EC2EAB" w:rsidP="00EC2EAB">
      <w:pPr>
        <w:pStyle w:val="ListParagraph"/>
        <w:numPr>
          <w:ilvl w:val="1"/>
          <w:numId w:val="23"/>
        </w:numPr>
        <w:spacing w:after="120" w:line="240" w:lineRule="auto"/>
        <w:ind w:left="1080"/>
        <w:contextualSpacing w:val="0"/>
      </w:pPr>
      <w:r w:rsidRPr="00571245">
        <w:t>Continuing Professional Development (Barnes) – See attached report</w:t>
      </w:r>
    </w:p>
    <w:p w:rsidR="00EC2EAB" w:rsidRDefault="00EC2EAB" w:rsidP="00EC2EAB">
      <w:pPr>
        <w:pStyle w:val="ListParagraph"/>
        <w:numPr>
          <w:ilvl w:val="2"/>
          <w:numId w:val="23"/>
        </w:numPr>
        <w:spacing w:after="120" w:line="240" w:lineRule="auto"/>
        <w:ind w:left="1800" w:hanging="360"/>
        <w:contextualSpacing w:val="0"/>
      </w:pPr>
      <w:r>
        <w:t>Summer School made surplus of $50K.  2013 to be in Colorado College with Bruce Thomadsen.  Topic is quality and risk.  Subcommittee sent out RFP for subsequent summer schools and obtained 3 proposals.  These proposals are being reviewed.  Cost of SAMs is about $20 per person.  HQ staff looked at purchasing ARS, but determined that would not be cost effective.  Summer School looked at working with chapters.</w:t>
      </w:r>
    </w:p>
    <w:p w:rsidR="00EC2EAB" w:rsidRDefault="00EC2EAB" w:rsidP="00EC2EAB">
      <w:pPr>
        <w:pStyle w:val="ListParagraph"/>
        <w:numPr>
          <w:ilvl w:val="2"/>
          <w:numId w:val="23"/>
        </w:numPr>
        <w:spacing w:after="120" w:line="240" w:lineRule="auto"/>
        <w:ind w:left="1800" w:hanging="360"/>
        <w:contextualSpacing w:val="0"/>
      </w:pPr>
      <w:r>
        <w:t>Everything on track for 2012 for RSNA.  Some thought of coordinating physics tracks.  There was a problem with duplication of topics with similar courses on quantitative imaging. Poor attendance at residents’ tutorial.</w:t>
      </w:r>
    </w:p>
    <w:p w:rsidR="00EC2EAB" w:rsidRPr="00346F3E" w:rsidRDefault="00EC2EAB" w:rsidP="00EC2EAB">
      <w:pPr>
        <w:spacing w:after="120" w:line="240" w:lineRule="auto"/>
        <w:ind w:left="360"/>
      </w:pPr>
      <w:r w:rsidRPr="00346F3E">
        <w:rPr>
          <w:b/>
        </w:rPr>
        <w:t xml:space="preserve">Action Item:  </w:t>
      </w:r>
      <w:r w:rsidRPr="00346F3E">
        <w:t>Starkschall to bring up the following issues with RSNA Education Counci:</w:t>
      </w:r>
    </w:p>
    <w:p w:rsidR="00EC2EAB" w:rsidRPr="00346F3E" w:rsidRDefault="00EC2EAB" w:rsidP="00EC2EAB">
      <w:pPr>
        <w:pStyle w:val="ListParagraph"/>
        <w:numPr>
          <w:ilvl w:val="0"/>
          <w:numId w:val="24"/>
        </w:numPr>
        <w:spacing w:after="120" w:line="240" w:lineRule="auto"/>
        <w:ind w:left="1080"/>
        <w:contextualSpacing w:val="0"/>
      </w:pPr>
      <w:r w:rsidRPr="00346F3E">
        <w:t>Coordination of topics presented by various groups at RSNA</w:t>
      </w:r>
    </w:p>
    <w:p w:rsidR="00EC2EAB" w:rsidRPr="00346F3E" w:rsidRDefault="00EC2EAB" w:rsidP="00EC2EAB">
      <w:pPr>
        <w:pStyle w:val="ListParagraph"/>
        <w:numPr>
          <w:ilvl w:val="0"/>
          <w:numId w:val="24"/>
        </w:numPr>
        <w:spacing w:after="120" w:line="240" w:lineRule="auto"/>
        <w:ind w:left="1080"/>
        <w:contextualSpacing w:val="0"/>
      </w:pPr>
      <w:r w:rsidRPr="00346F3E">
        <w:t xml:space="preserve">Bring up adding residents’ tutorial to virtual RSNA.  </w:t>
      </w:r>
    </w:p>
    <w:p w:rsidR="00EC2EAB" w:rsidRPr="00346F3E" w:rsidRDefault="00EC2EAB" w:rsidP="00EC2EAB">
      <w:pPr>
        <w:pStyle w:val="ListParagraph"/>
        <w:numPr>
          <w:ilvl w:val="0"/>
          <w:numId w:val="24"/>
        </w:numPr>
        <w:spacing w:after="120" w:line="240" w:lineRule="auto"/>
        <w:ind w:left="1080"/>
        <w:contextualSpacing w:val="0"/>
        <w:rPr>
          <w:b/>
        </w:rPr>
      </w:pPr>
      <w:r w:rsidRPr="00346F3E">
        <w:t>We would like RSNA to tell AAPM how many SAMs are allotted to AAPM, and have AAPM select SAMs.</w:t>
      </w:r>
    </w:p>
    <w:p w:rsidR="00EC2EAB" w:rsidRPr="00571245" w:rsidRDefault="00EC2EAB" w:rsidP="00EC2EAB">
      <w:pPr>
        <w:pStyle w:val="ListParagraph"/>
        <w:numPr>
          <w:ilvl w:val="0"/>
          <w:numId w:val="23"/>
        </w:numPr>
        <w:spacing w:after="120" w:line="240" w:lineRule="auto"/>
        <w:contextualSpacing w:val="0"/>
      </w:pPr>
      <w:r w:rsidRPr="00571245">
        <w:t>New Business</w:t>
      </w:r>
    </w:p>
    <w:p w:rsidR="00EC2EAB" w:rsidRPr="00571245" w:rsidRDefault="00EC2EAB" w:rsidP="00EC2EAB">
      <w:pPr>
        <w:pStyle w:val="ListParagraph"/>
        <w:numPr>
          <w:ilvl w:val="1"/>
          <w:numId w:val="23"/>
        </w:numPr>
        <w:spacing w:after="120" w:line="240" w:lineRule="auto"/>
        <w:ind w:left="1080"/>
        <w:contextualSpacing w:val="0"/>
      </w:pPr>
      <w:r w:rsidRPr="00571245">
        <w:t>EC Strategic Planning Retreat – Possible Dates</w:t>
      </w:r>
      <w:r>
        <w:t xml:space="preserve"> March22-23 in Chicago</w:t>
      </w:r>
    </w:p>
    <w:p w:rsidR="00EC2EAB" w:rsidRPr="00AB139C" w:rsidRDefault="00EC2EAB" w:rsidP="00EC2EAB">
      <w:pPr>
        <w:pStyle w:val="ListParagraph"/>
        <w:numPr>
          <w:ilvl w:val="0"/>
          <w:numId w:val="23"/>
        </w:numPr>
        <w:spacing w:after="120" w:line="240" w:lineRule="auto"/>
        <w:contextualSpacing w:val="0"/>
      </w:pPr>
      <w:r w:rsidRPr="00AB139C">
        <w:t>Adjourn</w:t>
      </w:r>
      <w:r>
        <w:t>ed at 11:40 am.</w:t>
      </w:r>
    </w:p>
    <w:p w:rsidR="00E15498" w:rsidRDefault="00E15498">
      <w:pPr>
        <w:rPr>
          <w:rFonts w:ascii="Times New Roman" w:hAnsi="Times New Roman" w:cs="Times New Roman"/>
          <w:sz w:val="24"/>
          <w:szCs w:val="24"/>
        </w:rPr>
      </w:pPr>
      <w:r>
        <w:rPr>
          <w:rFonts w:ascii="Times New Roman" w:hAnsi="Times New Roman" w:cs="Times New Roman"/>
          <w:sz w:val="24"/>
          <w:szCs w:val="24"/>
        </w:rPr>
        <w:br w:type="page"/>
      </w:r>
    </w:p>
    <w:p w:rsidR="00E15498" w:rsidRPr="003740B9" w:rsidRDefault="00E15498" w:rsidP="00E15498">
      <w:pPr>
        <w:jc w:val="center"/>
        <w:rPr>
          <w:b/>
          <w:sz w:val="28"/>
          <w:szCs w:val="28"/>
          <w:u w:val="single"/>
        </w:rPr>
      </w:pPr>
      <w:r w:rsidRPr="003740B9">
        <w:rPr>
          <w:b/>
          <w:sz w:val="28"/>
          <w:szCs w:val="28"/>
          <w:u w:val="single"/>
        </w:rPr>
        <w:lastRenderedPageBreak/>
        <w:t>Education and Training of Medical Physicists (ETC) Report</w:t>
      </w:r>
    </w:p>
    <w:p w:rsidR="00E15498" w:rsidRPr="003740B9" w:rsidRDefault="00E15498" w:rsidP="00E15498">
      <w:pPr>
        <w:spacing w:after="0" w:line="240" w:lineRule="auto"/>
        <w:jc w:val="center"/>
        <w:rPr>
          <w:b/>
          <w:sz w:val="28"/>
          <w:szCs w:val="28"/>
        </w:rPr>
      </w:pPr>
      <w:r w:rsidRPr="003740B9">
        <w:rPr>
          <w:b/>
          <w:sz w:val="28"/>
          <w:szCs w:val="28"/>
        </w:rPr>
        <w:t>Education Council Retreat</w:t>
      </w:r>
    </w:p>
    <w:p w:rsidR="00E15498" w:rsidRPr="003740B9" w:rsidRDefault="00E15498" w:rsidP="00E15498">
      <w:pPr>
        <w:spacing w:after="0" w:line="240" w:lineRule="auto"/>
        <w:jc w:val="center"/>
        <w:rPr>
          <w:b/>
          <w:sz w:val="28"/>
          <w:szCs w:val="28"/>
        </w:rPr>
      </w:pPr>
      <w:r w:rsidRPr="003740B9">
        <w:rPr>
          <w:b/>
          <w:sz w:val="28"/>
          <w:szCs w:val="28"/>
        </w:rPr>
        <w:t>Chicago, IL</w:t>
      </w:r>
    </w:p>
    <w:p w:rsidR="00E15498" w:rsidRPr="003740B9" w:rsidRDefault="00E15498" w:rsidP="00E15498">
      <w:pPr>
        <w:spacing w:after="0" w:line="240" w:lineRule="auto"/>
        <w:jc w:val="center"/>
        <w:rPr>
          <w:b/>
          <w:sz w:val="28"/>
          <w:szCs w:val="28"/>
        </w:rPr>
      </w:pPr>
      <w:r w:rsidRPr="003740B9">
        <w:rPr>
          <w:b/>
          <w:sz w:val="28"/>
          <w:szCs w:val="28"/>
        </w:rPr>
        <w:t>March 22-23, 2013</w:t>
      </w:r>
    </w:p>
    <w:p w:rsidR="00E15498" w:rsidRDefault="00E15498" w:rsidP="00E15498">
      <w:pPr>
        <w:jc w:val="center"/>
      </w:pPr>
    </w:p>
    <w:p w:rsidR="00E15498" w:rsidRDefault="00E15498" w:rsidP="00E15498">
      <w:pPr>
        <w:pStyle w:val="ListParagraph"/>
        <w:numPr>
          <w:ilvl w:val="0"/>
          <w:numId w:val="29"/>
        </w:numPr>
        <w:rPr>
          <w:b/>
        </w:rPr>
      </w:pPr>
      <w:r w:rsidRPr="006F386E">
        <w:rPr>
          <w:b/>
        </w:rPr>
        <w:t>Strategic Plan Progress</w:t>
      </w:r>
    </w:p>
    <w:p w:rsidR="00E15498" w:rsidRDefault="00E15498" w:rsidP="00E15498">
      <w:pPr>
        <w:pStyle w:val="ListParagraph"/>
        <w:numPr>
          <w:ilvl w:val="1"/>
          <w:numId w:val="29"/>
        </w:numPr>
        <w:rPr>
          <w:b/>
        </w:rPr>
      </w:pPr>
      <w:r>
        <w:rPr>
          <w:b/>
        </w:rPr>
        <w:t>Review and Develop Methods for Funding Residencies</w:t>
      </w:r>
    </w:p>
    <w:p w:rsidR="00E15498" w:rsidRPr="002E18AE" w:rsidRDefault="00E15498" w:rsidP="00E15498">
      <w:pPr>
        <w:ind w:left="1440"/>
        <w:rPr>
          <w:i/>
        </w:rPr>
      </w:pPr>
      <w:r w:rsidRPr="002E18AE">
        <w:rPr>
          <w:i/>
        </w:rPr>
        <w:t>1. John Antolak coordinated Workshop on Hub and Spoke Residencies, designed to assist existing programs expand to add resident slots at affiliate sites.</w:t>
      </w:r>
    </w:p>
    <w:p w:rsidR="00E15498" w:rsidRPr="002E18AE" w:rsidRDefault="00E15498" w:rsidP="00E15498">
      <w:pPr>
        <w:ind w:left="1440"/>
        <w:rPr>
          <w:i/>
        </w:rPr>
      </w:pPr>
      <w:r w:rsidRPr="002E18AE">
        <w:rPr>
          <w:i/>
        </w:rPr>
        <w:t>2. Need for Administrative Support.  At present, it is unclear whether AAPM (or other) administrative support would facilitate the development of additional CAMPEP-accredited programs.  MP Residency Training and Promotion S</w:t>
      </w:r>
      <w:r>
        <w:rPr>
          <w:i/>
        </w:rPr>
        <w:t>ubcommittee</w:t>
      </w:r>
      <w:r w:rsidRPr="002E18AE">
        <w:rPr>
          <w:i/>
        </w:rPr>
        <w:t xml:space="preserve"> is charged with determining what is needed to create more new programs.</w:t>
      </w:r>
    </w:p>
    <w:p w:rsidR="00E15498" w:rsidRDefault="00E15498" w:rsidP="00E15498">
      <w:pPr>
        <w:pStyle w:val="ListParagraph"/>
        <w:numPr>
          <w:ilvl w:val="1"/>
          <w:numId w:val="29"/>
        </w:numPr>
        <w:rPr>
          <w:b/>
        </w:rPr>
      </w:pPr>
      <w:r>
        <w:rPr>
          <w:b/>
        </w:rPr>
        <w:t>Address the Education and Certification of Medical Nuclear Physics</w:t>
      </w:r>
    </w:p>
    <w:p w:rsidR="00E15498" w:rsidRDefault="00E15498" w:rsidP="00E15498">
      <w:pPr>
        <w:ind w:left="1440"/>
        <w:rPr>
          <w:b/>
        </w:rPr>
      </w:pPr>
      <w:r w:rsidRPr="002E18AE">
        <w:rPr>
          <w:i/>
        </w:rPr>
        <w:t xml:space="preserve">1. </w:t>
      </w:r>
      <w:r>
        <w:rPr>
          <w:i/>
        </w:rPr>
        <w:t>Task Group was created in 2012 to propose alternative pathways for those in Nuclear Medicine.  Task Group had one member (John Antolak), andno progress was made.  Task Group was removed from ETC prior to 1/1/13.</w:t>
      </w:r>
    </w:p>
    <w:p w:rsidR="00E15498" w:rsidRDefault="00E15498" w:rsidP="00E15498">
      <w:pPr>
        <w:pStyle w:val="ListParagraph"/>
        <w:numPr>
          <w:ilvl w:val="0"/>
          <w:numId w:val="29"/>
        </w:numPr>
        <w:rPr>
          <w:b/>
        </w:rPr>
      </w:pPr>
      <w:r w:rsidRPr="006F386E">
        <w:rPr>
          <w:b/>
        </w:rPr>
        <w:t>Committee Update</w:t>
      </w:r>
    </w:p>
    <w:p w:rsidR="00E15498" w:rsidRPr="002E18AE" w:rsidRDefault="00E15498" w:rsidP="00E15498">
      <w:pPr>
        <w:pStyle w:val="ListParagraph"/>
        <w:numPr>
          <w:ilvl w:val="1"/>
          <w:numId w:val="29"/>
        </w:numPr>
        <w:rPr>
          <w:b/>
          <w:u w:val="single"/>
        </w:rPr>
      </w:pPr>
      <w:r w:rsidRPr="002E18AE">
        <w:rPr>
          <w:b/>
          <w:u w:val="single"/>
        </w:rPr>
        <w:t>Parent Committee</w:t>
      </w:r>
    </w:p>
    <w:p w:rsidR="00E15498" w:rsidRPr="002E18AE" w:rsidRDefault="00E15498" w:rsidP="00E15498">
      <w:pPr>
        <w:pStyle w:val="ListParagraph"/>
        <w:numPr>
          <w:ilvl w:val="2"/>
          <w:numId w:val="29"/>
        </w:numPr>
      </w:pPr>
      <w:r w:rsidRPr="002E18AE">
        <w:t>Membership</w:t>
      </w:r>
      <w:r>
        <w:t>:</w:t>
      </w:r>
    </w:p>
    <w:p w:rsidR="00E15498" w:rsidRPr="002E18AE" w:rsidRDefault="00E15498" w:rsidP="00E15498">
      <w:pPr>
        <w:ind w:left="1080"/>
        <w:rPr>
          <w:i/>
        </w:rPr>
      </w:pPr>
      <w:r w:rsidRPr="002E18AE">
        <w:rPr>
          <w:i/>
        </w:rPr>
        <w:t>Three non-ex-officio members rotated off Committee in 2012.  I have replaced one with Fang Fang Yin, PhD, from Duke.</w:t>
      </w:r>
    </w:p>
    <w:p w:rsidR="00E15498" w:rsidRPr="006F386E" w:rsidRDefault="00E15498" w:rsidP="00E15498">
      <w:pPr>
        <w:pStyle w:val="ListParagraph"/>
        <w:numPr>
          <w:ilvl w:val="1"/>
          <w:numId w:val="29"/>
        </w:numPr>
        <w:rPr>
          <w:b/>
          <w:u w:val="single"/>
        </w:rPr>
      </w:pPr>
      <w:r w:rsidRPr="006F386E">
        <w:rPr>
          <w:b/>
          <w:u w:val="single"/>
        </w:rPr>
        <w:t>Awards Selection Subcommittee</w:t>
      </w:r>
    </w:p>
    <w:p w:rsidR="00E15498" w:rsidRDefault="00E15498" w:rsidP="00E15498">
      <w:pPr>
        <w:pStyle w:val="ListParagraph"/>
        <w:numPr>
          <w:ilvl w:val="2"/>
          <w:numId w:val="29"/>
        </w:numPr>
      </w:pPr>
      <w:r>
        <w:t>Membership:</w:t>
      </w:r>
    </w:p>
    <w:p w:rsidR="00E15498" w:rsidRDefault="00E15498" w:rsidP="00E15498">
      <w:pPr>
        <w:ind w:left="1080"/>
      </w:pPr>
      <w:r>
        <w:t>Ellen Willcox (Chair), Osama Mawlawi, Wolfgang Tome</w:t>
      </w:r>
    </w:p>
    <w:p w:rsidR="00E15498" w:rsidRDefault="00E15498" w:rsidP="00E15498">
      <w:pPr>
        <w:pStyle w:val="ListParagraph"/>
        <w:numPr>
          <w:ilvl w:val="2"/>
          <w:numId w:val="29"/>
        </w:numPr>
      </w:pPr>
      <w:r>
        <w:t>Charge:</w:t>
      </w:r>
    </w:p>
    <w:p w:rsidR="00E15498" w:rsidRDefault="00E15498" w:rsidP="00E15498">
      <w:pPr>
        <w:ind w:left="1080"/>
      </w:pPr>
      <w:r>
        <w:t>None on file.  Responsible for awarding of 1-2 fellowships to help fund PhD students in Medical Physics</w:t>
      </w:r>
    </w:p>
    <w:p w:rsidR="00E15498" w:rsidRDefault="00E15498" w:rsidP="00E15498">
      <w:pPr>
        <w:pStyle w:val="ListParagraph"/>
        <w:numPr>
          <w:ilvl w:val="2"/>
          <w:numId w:val="29"/>
        </w:numPr>
      </w:pPr>
      <w:r>
        <w:t>Update:</w:t>
      </w:r>
    </w:p>
    <w:p w:rsidR="00E15498" w:rsidRPr="00200840" w:rsidRDefault="00E15498" w:rsidP="00E15498">
      <w:pPr>
        <w:ind w:left="1080"/>
        <w:rPr>
          <w:i/>
        </w:rPr>
      </w:pPr>
      <w:r w:rsidRPr="00200840">
        <w:rPr>
          <w:i/>
        </w:rPr>
        <w:t>Ellen Willcox has taken over as chair of this SC in 2012 from Dennis Dugan.</w:t>
      </w:r>
    </w:p>
    <w:p w:rsidR="00E15498" w:rsidRPr="006F386E" w:rsidRDefault="00E15498" w:rsidP="00E15498">
      <w:pPr>
        <w:pStyle w:val="ListParagraph"/>
        <w:numPr>
          <w:ilvl w:val="1"/>
          <w:numId w:val="29"/>
        </w:numPr>
        <w:rPr>
          <w:b/>
          <w:u w:val="single"/>
        </w:rPr>
      </w:pPr>
      <w:r w:rsidRPr="006F386E">
        <w:rPr>
          <w:b/>
          <w:u w:val="single"/>
        </w:rPr>
        <w:t>Medical Physicists as Educators Subcommittee</w:t>
      </w:r>
    </w:p>
    <w:p w:rsidR="00E15498" w:rsidRDefault="00E15498" w:rsidP="00E15498">
      <w:pPr>
        <w:pStyle w:val="ListParagraph"/>
        <w:numPr>
          <w:ilvl w:val="2"/>
          <w:numId w:val="29"/>
        </w:numPr>
      </w:pPr>
      <w:r>
        <w:lastRenderedPageBreak/>
        <w:t>Membership:</w:t>
      </w:r>
    </w:p>
    <w:p w:rsidR="00E15498" w:rsidRDefault="00E15498" w:rsidP="00E15498">
      <w:pPr>
        <w:ind w:left="1080"/>
      </w:pPr>
      <w:r>
        <w:t xml:space="preserve">Samuel Armato, </w:t>
      </w:r>
      <w:r w:rsidRPr="00DB6856">
        <w:rPr>
          <w:b/>
        </w:rPr>
        <w:t>Stephen Avery (Co-Chair)</w:t>
      </w:r>
      <w:r>
        <w:t xml:space="preserve">, Jay Burmeister, Wengheng Feng, Rebecca Howell, Patrick McDermott, </w:t>
      </w:r>
      <w:r w:rsidRPr="00DB6856">
        <w:rPr>
          <w:b/>
        </w:rPr>
        <w:t>Victor Montemayor (Co-Chair)</w:t>
      </w:r>
      <w:r>
        <w:t>, Donald Peck, Joann Prisciandaro</w:t>
      </w:r>
    </w:p>
    <w:p w:rsidR="00E15498" w:rsidRDefault="00E15498" w:rsidP="00E15498">
      <w:pPr>
        <w:pStyle w:val="ListParagraph"/>
        <w:numPr>
          <w:ilvl w:val="2"/>
          <w:numId w:val="29"/>
        </w:numPr>
      </w:pPr>
      <w:r>
        <w:t>Charge:</w:t>
      </w:r>
    </w:p>
    <w:p w:rsidR="00E15498" w:rsidRDefault="00E15498" w:rsidP="00E15498">
      <w:pPr>
        <w:ind w:left="1080"/>
      </w:pPr>
      <w:r>
        <w:t xml:space="preserve">1. Oversee the development and support of programs that would assist medical physicists become better teachers of medical physics. </w:t>
      </w:r>
    </w:p>
    <w:p w:rsidR="00E15498" w:rsidRDefault="00E15498" w:rsidP="00E15498">
      <w:pPr>
        <w:ind w:left="1080"/>
      </w:pPr>
      <w:r>
        <w:t xml:space="preserve">2. Deposit and develop resources that would assist medical physicists become better teachers of medical physics. </w:t>
      </w:r>
    </w:p>
    <w:p w:rsidR="00E15498" w:rsidRDefault="00E15498" w:rsidP="00E15498">
      <w:pPr>
        <w:ind w:left="1080"/>
      </w:pPr>
      <w:r>
        <w:t xml:space="preserve">3. Develop models for clinical instruction in medical physics, compile best practices, and provide a mechanism for evaluation and dissemination of instructional techniques. </w:t>
      </w:r>
    </w:p>
    <w:p w:rsidR="00E15498" w:rsidRDefault="00E15498" w:rsidP="00E15498">
      <w:pPr>
        <w:ind w:left="1080"/>
      </w:pPr>
      <w:r>
        <w:t>4. Interface with AAPT and other teaching organizations to learn from their experience in teaching physics.</w:t>
      </w:r>
    </w:p>
    <w:p w:rsidR="00E15498" w:rsidRDefault="00E15498" w:rsidP="00E15498">
      <w:pPr>
        <w:pStyle w:val="ListParagraph"/>
        <w:numPr>
          <w:ilvl w:val="2"/>
          <w:numId w:val="29"/>
        </w:numPr>
      </w:pPr>
      <w:r>
        <w:t>Update:</w:t>
      </w:r>
    </w:p>
    <w:p w:rsidR="00E15498" w:rsidRPr="00200840" w:rsidRDefault="00E15498" w:rsidP="00E15498">
      <w:pPr>
        <w:ind w:left="1080"/>
        <w:rPr>
          <w:i/>
        </w:rPr>
      </w:pPr>
      <w:r w:rsidRPr="00200840">
        <w:rPr>
          <w:i/>
        </w:rPr>
        <w:t>1.TG223 on Cognitive Science and Education Resources approved July 2012 (</w:t>
      </w:r>
      <w:r w:rsidRPr="00200840">
        <w:rPr>
          <w:b/>
          <w:i/>
        </w:rPr>
        <w:t>Stephen Avery, Chair</w:t>
      </w:r>
      <w:r w:rsidRPr="00200840">
        <w:rPr>
          <w:i/>
        </w:rPr>
        <w:t>).  Task Group charge is to provide cognitive science resources for educators to improve teaching methodology and tools to evaluate educators and assess teaching methods.</w:t>
      </w:r>
    </w:p>
    <w:p w:rsidR="00E15498" w:rsidRPr="00200840" w:rsidRDefault="00E15498" w:rsidP="00E15498">
      <w:pPr>
        <w:ind w:left="1080"/>
        <w:rPr>
          <w:i/>
        </w:rPr>
      </w:pPr>
      <w:r w:rsidRPr="00200840">
        <w:rPr>
          <w:i/>
        </w:rPr>
        <w:t>2. I have asked Stephen Avery to convert this TG into a WG, since its charge appears to be continual, rather than designed to produce a one-time report.</w:t>
      </w:r>
    </w:p>
    <w:p w:rsidR="00E15498" w:rsidRPr="00200840" w:rsidRDefault="00E15498" w:rsidP="00E15498">
      <w:pPr>
        <w:ind w:left="1080"/>
        <w:rPr>
          <w:i/>
        </w:rPr>
      </w:pPr>
      <w:r w:rsidRPr="00200840">
        <w:rPr>
          <w:i/>
        </w:rPr>
        <w:t>3. I have asked Victor Montemayor to take over as Chair of this SC, since Stephen Avery is currently chair of the TG (soon to be a WG), and is also chair of the Minority Recruitment SC.</w:t>
      </w:r>
    </w:p>
    <w:p w:rsidR="00E15498" w:rsidRPr="006F386E" w:rsidRDefault="00E15498" w:rsidP="00E15498">
      <w:pPr>
        <w:pStyle w:val="ListParagraph"/>
        <w:numPr>
          <w:ilvl w:val="1"/>
          <w:numId w:val="29"/>
        </w:numPr>
        <w:rPr>
          <w:b/>
          <w:u w:val="single"/>
        </w:rPr>
      </w:pPr>
      <w:r w:rsidRPr="006F386E">
        <w:rPr>
          <w:b/>
          <w:u w:val="single"/>
        </w:rPr>
        <w:t>Medical Physics Residency Training and Promotion Subcommittee</w:t>
      </w:r>
    </w:p>
    <w:p w:rsidR="00E15498" w:rsidRDefault="00E15498" w:rsidP="00E15498">
      <w:pPr>
        <w:pStyle w:val="ListParagraph"/>
        <w:numPr>
          <w:ilvl w:val="2"/>
          <w:numId w:val="29"/>
        </w:numPr>
      </w:pPr>
      <w:r>
        <w:t>Membership:</w:t>
      </w:r>
    </w:p>
    <w:p w:rsidR="00E15498" w:rsidRDefault="00E15498" w:rsidP="00E15498">
      <w:pPr>
        <w:ind w:left="1080"/>
      </w:pPr>
      <w:r w:rsidRPr="00DB6856">
        <w:rPr>
          <w:b/>
        </w:rPr>
        <w:t>John Antolak (Chair)</w:t>
      </w:r>
      <w:r>
        <w:t>, Stephan Both, Charles Coffey, Amy Harrison, Rajat Kudchadker, Bruce Libby, Robert Pizzutiello, Joann Prisciandaro, Susan Richardson, Charles Willis, Hui Zhao</w:t>
      </w:r>
    </w:p>
    <w:p w:rsidR="00E15498" w:rsidRPr="002E6E9E" w:rsidRDefault="00E15498" w:rsidP="00E15498">
      <w:pPr>
        <w:pStyle w:val="ListParagraph"/>
        <w:numPr>
          <w:ilvl w:val="2"/>
          <w:numId w:val="29"/>
        </w:numPr>
        <w:rPr>
          <w:rFonts w:cstheme="minorHAnsi"/>
        </w:rPr>
      </w:pPr>
      <w:r>
        <w:t xml:space="preserve">Charge:  </w:t>
      </w:r>
    </w:p>
    <w:p w:rsidR="00E15498" w:rsidRDefault="00E15498" w:rsidP="00E15498">
      <w:pPr>
        <w:ind w:left="1080"/>
        <w:rPr>
          <w:rFonts w:eastAsia="Times New Roman" w:cstheme="minorHAnsi"/>
        </w:rPr>
      </w:pPr>
      <w:r>
        <w:t xml:space="preserve">1. </w:t>
      </w:r>
      <w:r w:rsidRPr="002E6E9E">
        <w:rPr>
          <w:rFonts w:cstheme="minorHAnsi"/>
        </w:rPr>
        <w:t xml:space="preserve">Produce </w:t>
      </w:r>
      <w:r w:rsidRPr="002E6E9E">
        <w:rPr>
          <w:rFonts w:eastAsia="Times New Roman" w:cstheme="minorHAnsi"/>
        </w:rPr>
        <w:t xml:space="preserve">new report on clinical residency training essentials (Revise AAPM Report No. 36). </w:t>
      </w:r>
    </w:p>
    <w:p w:rsidR="00E15498" w:rsidRDefault="00E15498" w:rsidP="00E15498">
      <w:pPr>
        <w:ind w:left="1080"/>
        <w:rPr>
          <w:rFonts w:eastAsia="Times New Roman" w:cstheme="minorHAnsi"/>
        </w:rPr>
      </w:pPr>
      <w:r w:rsidRPr="002E6E9E">
        <w:rPr>
          <w:rFonts w:eastAsia="Times New Roman" w:cstheme="minorHAnsi"/>
        </w:rPr>
        <w:t>2. Develop plan to promote residency training programs</w:t>
      </w:r>
    </w:p>
    <w:p w:rsidR="00E15498" w:rsidRDefault="00E15498" w:rsidP="00E15498">
      <w:pPr>
        <w:ind w:left="1080"/>
        <w:rPr>
          <w:rFonts w:eastAsia="Times New Roman" w:cstheme="minorHAnsi"/>
        </w:rPr>
      </w:pPr>
      <w:r w:rsidRPr="002E6E9E">
        <w:rPr>
          <w:rFonts w:eastAsia="Times New Roman" w:cstheme="minorHAnsi"/>
        </w:rPr>
        <w:t>3. Produce application guidelines and/or templates to facilitate accreditation</w:t>
      </w:r>
    </w:p>
    <w:p w:rsidR="00E15498" w:rsidRPr="002E6E9E" w:rsidRDefault="00E15498" w:rsidP="00E15498">
      <w:pPr>
        <w:ind w:left="1080"/>
        <w:rPr>
          <w:rFonts w:cstheme="minorHAnsi"/>
        </w:rPr>
      </w:pPr>
      <w:r w:rsidRPr="002E6E9E">
        <w:rPr>
          <w:rFonts w:eastAsia="Times New Roman" w:cstheme="minorHAnsi"/>
        </w:rPr>
        <w:t>4. Develop standards of progress assessment and documentation for trainees of non-accredited training programs to be accepted by the ABR for certification examination.</w:t>
      </w:r>
    </w:p>
    <w:p w:rsidR="00E15498" w:rsidRPr="002F081E" w:rsidRDefault="00E15498" w:rsidP="00E15498">
      <w:pPr>
        <w:pStyle w:val="ListParagraph"/>
        <w:numPr>
          <w:ilvl w:val="2"/>
          <w:numId w:val="29"/>
        </w:numPr>
        <w:rPr>
          <w:rFonts w:cstheme="minorHAnsi"/>
        </w:rPr>
      </w:pPr>
      <w:r>
        <w:rPr>
          <w:rFonts w:eastAsia="Times New Roman" w:cstheme="minorHAnsi"/>
        </w:rPr>
        <w:lastRenderedPageBreak/>
        <w:t>Update:</w:t>
      </w:r>
    </w:p>
    <w:p w:rsidR="00E15498" w:rsidRPr="00200840" w:rsidRDefault="00E15498" w:rsidP="00E15498">
      <w:pPr>
        <w:spacing w:after="0"/>
        <w:ind w:left="1080"/>
        <w:rPr>
          <w:i/>
        </w:rPr>
      </w:pPr>
      <w:r w:rsidRPr="00200840">
        <w:rPr>
          <w:i/>
        </w:rPr>
        <w:t xml:space="preserve">1. After some reshuffling, this SC now has three WG’s under its domain:  </w:t>
      </w:r>
    </w:p>
    <w:p w:rsidR="00E15498" w:rsidRPr="00200840" w:rsidRDefault="00E15498" w:rsidP="00E15498">
      <w:pPr>
        <w:spacing w:after="0" w:line="240" w:lineRule="auto"/>
        <w:ind w:left="1080" w:firstLine="360"/>
        <w:rPr>
          <w:i/>
        </w:rPr>
      </w:pPr>
      <w:r w:rsidRPr="00200840">
        <w:rPr>
          <w:i/>
        </w:rPr>
        <w:t>a. Imaging Physics Residency Working Group (</w:t>
      </w:r>
      <w:r w:rsidRPr="00200840">
        <w:rPr>
          <w:b/>
          <w:i/>
        </w:rPr>
        <w:t>Bob Pizzutiello, Chair</w:t>
      </w:r>
      <w:r w:rsidRPr="00200840">
        <w:rPr>
          <w:i/>
        </w:rPr>
        <w:t>)</w:t>
      </w:r>
    </w:p>
    <w:p w:rsidR="00E15498" w:rsidRPr="00200840" w:rsidRDefault="00E15498" w:rsidP="00E15498">
      <w:pPr>
        <w:spacing w:after="0" w:line="240" w:lineRule="auto"/>
        <w:ind w:left="1080" w:firstLine="360"/>
        <w:rPr>
          <w:i/>
        </w:rPr>
      </w:pPr>
      <w:r w:rsidRPr="00200840">
        <w:rPr>
          <w:i/>
        </w:rPr>
        <w:t>b. WG on Coordination of Medical Physics Residency Programs (WGMPRP) (</w:t>
      </w:r>
      <w:r w:rsidRPr="00200840">
        <w:rPr>
          <w:b/>
          <w:i/>
        </w:rPr>
        <w:t>Rajat Kudchadker, Chair</w:t>
      </w:r>
      <w:r w:rsidRPr="00200840">
        <w:rPr>
          <w:i/>
        </w:rPr>
        <w:t>)</w:t>
      </w:r>
    </w:p>
    <w:p w:rsidR="00E15498" w:rsidRPr="00200840" w:rsidRDefault="00E15498" w:rsidP="00E15498">
      <w:pPr>
        <w:spacing w:after="0" w:line="240" w:lineRule="auto"/>
        <w:ind w:left="1440"/>
        <w:rPr>
          <w:i/>
        </w:rPr>
      </w:pPr>
      <w:r w:rsidRPr="00200840">
        <w:rPr>
          <w:i/>
        </w:rPr>
        <w:t>c. WG on a Professional Doctorate Degree for Medical Physics (WGPDMP) (</w:t>
      </w:r>
      <w:r w:rsidRPr="00200840">
        <w:rPr>
          <w:b/>
          <w:i/>
        </w:rPr>
        <w:t>Charley Coffey, Chair</w:t>
      </w:r>
      <w:r w:rsidRPr="00200840">
        <w:rPr>
          <w:i/>
        </w:rPr>
        <w:t>)</w:t>
      </w:r>
    </w:p>
    <w:p w:rsidR="00E15498" w:rsidRPr="00200840" w:rsidRDefault="00E15498" w:rsidP="00E15498">
      <w:pPr>
        <w:spacing w:before="240"/>
        <w:ind w:left="1080"/>
        <w:rPr>
          <w:rFonts w:eastAsia="Times New Roman" w:cstheme="minorHAnsi"/>
          <w:i/>
        </w:rPr>
      </w:pPr>
      <w:r w:rsidRPr="00200840">
        <w:rPr>
          <w:rFonts w:eastAsia="Times New Roman" w:cstheme="minorHAnsi"/>
          <w:i/>
        </w:rPr>
        <w:t xml:space="preserve">2. AAPM Hub and Spoke Residency Workshop, Feb 15-16, New Orleans, LA.  Workshop had 32 attendees (including 10 presenters).  Presentations are available online at: </w:t>
      </w:r>
      <w:hyperlink r:id="rId10" w:tgtFrame="_blank" w:history="1">
        <w:r w:rsidRPr="00200840">
          <w:rPr>
            <w:rStyle w:val="Hyperlink"/>
            <w:rFonts w:cstheme="minorHAnsi"/>
            <w:i/>
          </w:rPr>
          <w:t>www.aapm.org/meetings/2013HubSpokeResModelsWkshpPresentations.asp</w:t>
        </w:r>
      </w:hyperlink>
    </w:p>
    <w:p w:rsidR="00E15498" w:rsidRPr="00200840" w:rsidRDefault="00E15498" w:rsidP="00E15498">
      <w:pPr>
        <w:ind w:left="1080"/>
        <w:rPr>
          <w:rFonts w:eastAsia="Times New Roman" w:cstheme="minorHAnsi"/>
          <w:i/>
        </w:rPr>
      </w:pPr>
      <w:r w:rsidRPr="00200840">
        <w:rPr>
          <w:rFonts w:eastAsia="Times New Roman" w:cstheme="minorHAnsi"/>
          <w:i/>
        </w:rPr>
        <w:t xml:space="preserve">3. Imaging Residency Support.  AAPM/RSNA Boards approved $560,000/$280,000, respectively to support six new imaging residencies.  Institutions will receive $35,000/year for 4 years for two residents.  Application deadline was March 1, and awards to be announced on April 1, 2013.   </w:t>
      </w:r>
    </w:p>
    <w:p w:rsidR="00E15498" w:rsidRPr="00200840" w:rsidRDefault="00E15498" w:rsidP="00E15498">
      <w:pPr>
        <w:ind w:left="1080"/>
        <w:rPr>
          <w:rFonts w:eastAsia="Times New Roman" w:cstheme="minorHAnsi"/>
          <w:i/>
        </w:rPr>
      </w:pPr>
      <w:r w:rsidRPr="00200840">
        <w:rPr>
          <w:rFonts w:eastAsia="Times New Roman" w:cstheme="minorHAnsi"/>
          <w:i/>
        </w:rPr>
        <w:t>4. WGMPRP modified the Gentleman’s agreement for 2013.  Offers were to be made on the first Monday in March (3/4/13), with a response time reduced to 24 hours.</w:t>
      </w:r>
    </w:p>
    <w:p w:rsidR="00E15498" w:rsidRDefault="00E15498" w:rsidP="00E15498">
      <w:pPr>
        <w:spacing w:after="0" w:line="240" w:lineRule="auto"/>
        <w:ind w:left="1440"/>
      </w:pPr>
    </w:p>
    <w:p w:rsidR="00E15498" w:rsidRPr="006F386E" w:rsidRDefault="00E15498" w:rsidP="00E15498">
      <w:pPr>
        <w:pStyle w:val="ListParagraph"/>
        <w:numPr>
          <w:ilvl w:val="1"/>
          <w:numId w:val="29"/>
        </w:numPr>
        <w:rPr>
          <w:b/>
        </w:rPr>
      </w:pPr>
      <w:r w:rsidRPr="006F386E">
        <w:rPr>
          <w:b/>
          <w:u w:val="single"/>
        </w:rPr>
        <w:t>Summer Undergraduate Fellowship Program Subcommittee</w:t>
      </w:r>
    </w:p>
    <w:p w:rsidR="00E15498" w:rsidRDefault="00E15498" w:rsidP="00E15498">
      <w:pPr>
        <w:pStyle w:val="ListParagraph"/>
        <w:numPr>
          <w:ilvl w:val="2"/>
          <w:numId w:val="29"/>
        </w:numPr>
      </w:pPr>
      <w:r>
        <w:t>Membership:</w:t>
      </w:r>
    </w:p>
    <w:p w:rsidR="00E15498" w:rsidRDefault="00E15498" w:rsidP="00E15498">
      <w:pPr>
        <w:ind w:left="1080"/>
      </w:pPr>
      <w:r>
        <w:t xml:space="preserve">Stephen Avery, Parminder Basran, James Brindle, Paul DeLuca, Paul Gueye, Kenneth Matthews, Manuel Morales, George Sandison, James Smathers, </w:t>
      </w:r>
      <w:r w:rsidRPr="001F5736">
        <w:rPr>
          <w:b/>
        </w:rPr>
        <w:t>Jennifer Smilowitz (Chair)</w:t>
      </w:r>
      <w:r>
        <w:t>, Rene Smith, Xiaochum Wang, Brian Winey</w:t>
      </w:r>
    </w:p>
    <w:p w:rsidR="00E15498" w:rsidRDefault="00E15498" w:rsidP="00E15498">
      <w:pPr>
        <w:pStyle w:val="ListParagraph"/>
        <w:numPr>
          <w:ilvl w:val="2"/>
          <w:numId w:val="29"/>
        </w:numPr>
      </w:pPr>
      <w:r>
        <w:t xml:space="preserve">Charge:  </w:t>
      </w:r>
    </w:p>
    <w:p w:rsidR="00E15498" w:rsidRDefault="00E15498" w:rsidP="00E15498">
      <w:pPr>
        <w:ind w:left="1080"/>
      </w:pPr>
      <w:r>
        <w:t>To help recruit outstanding undergraduate physics majors into medical physics graduate programs by providing summer fellowships, which are mentored by medical physicists and funded by the AAPM. The fellowships will provide opportunities for research and clinical experience in radiological laboratories or clinics.</w:t>
      </w:r>
    </w:p>
    <w:p w:rsidR="00E15498" w:rsidRDefault="00E15498" w:rsidP="00E15498">
      <w:pPr>
        <w:pStyle w:val="ListParagraph"/>
        <w:numPr>
          <w:ilvl w:val="2"/>
          <w:numId w:val="29"/>
        </w:numPr>
      </w:pPr>
      <w:r>
        <w:t>Update:</w:t>
      </w:r>
    </w:p>
    <w:p w:rsidR="00E15498" w:rsidRPr="00200840" w:rsidRDefault="00E15498" w:rsidP="00E15498">
      <w:pPr>
        <w:ind w:left="1080"/>
        <w:rPr>
          <w:i/>
        </w:rPr>
      </w:pPr>
      <w:r w:rsidRPr="00200840">
        <w:rPr>
          <w:i/>
        </w:rPr>
        <w:t>1. Jennifer added two new members to the SC (James Brindle and Xiaochum Wang) and named Kip Matthews as Vice-Chair.</w:t>
      </w:r>
    </w:p>
    <w:p w:rsidR="00E15498" w:rsidRPr="00200840" w:rsidRDefault="00E15498" w:rsidP="00E15498">
      <w:pPr>
        <w:ind w:left="1080"/>
        <w:rPr>
          <w:i/>
        </w:rPr>
      </w:pPr>
      <w:r w:rsidRPr="00200840">
        <w:rPr>
          <w:i/>
        </w:rPr>
        <w:t>2. Expect to award 10 Summer Fellowships in 2013 ($4000/student for 10 weeks)</w:t>
      </w:r>
    </w:p>
    <w:p w:rsidR="00E15498" w:rsidRPr="006F386E" w:rsidRDefault="00E15498" w:rsidP="00E15498">
      <w:pPr>
        <w:pStyle w:val="ListParagraph"/>
        <w:numPr>
          <w:ilvl w:val="1"/>
          <w:numId w:val="29"/>
        </w:numPr>
        <w:rPr>
          <w:b/>
        </w:rPr>
      </w:pPr>
      <w:r w:rsidRPr="006F386E">
        <w:rPr>
          <w:b/>
          <w:u w:val="single"/>
        </w:rPr>
        <w:t>Students and Trainees Subcommittee</w:t>
      </w:r>
    </w:p>
    <w:p w:rsidR="00E15498" w:rsidRDefault="00E15498" w:rsidP="00E15498">
      <w:pPr>
        <w:pStyle w:val="ListParagraph"/>
        <w:numPr>
          <w:ilvl w:val="2"/>
          <w:numId w:val="29"/>
        </w:numPr>
      </w:pPr>
      <w:r>
        <w:t>Membership:</w:t>
      </w:r>
    </w:p>
    <w:p w:rsidR="00E15498" w:rsidRDefault="00E15498" w:rsidP="00E15498">
      <w:pPr>
        <w:ind w:left="1080"/>
      </w:pPr>
      <w:r>
        <w:t xml:space="preserve">Herbert Mower, </w:t>
      </w:r>
      <w:r w:rsidRPr="001F5736">
        <w:rPr>
          <w:b/>
        </w:rPr>
        <w:t>Scott Robertson (Chair)</w:t>
      </w:r>
      <w:r>
        <w:t>, Niranjan Venugopal, Yevgenity Vinogradskiy</w:t>
      </w:r>
    </w:p>
    <w:p w:rsidR="00E15498" w:rsidRDefault="00E15498" w:rsidP="00E15498">
      <w:pPr>
        <w:pStyle w:val="ListParagraph"/>
        <w:numPr>
          <w:ilvl w:val="2"/>
          <w:numId w:val="29"/>
        </w:numPr>
      </w:pPr>
      <w:r>
        <w:lastRenderedPageBreak/>
        <w:t xml:space="preserve">Charge:  </w:t>
      </w:r>
    </w:p>
    <w:p w:rsidR="00E15498" w:rsidRDefault="00E15498" w:rsidP="00E15498">
      <w:pPr>
        <w:ind w:left="1080"/>
      </w:pPr>
      <w:r>
        <w:t xml:space="preserve">The objectives of the Students and Trainees subcommittee are (1) to encourage communication and collaboration among current medical physics students and (2) to disseminate information related to medical physics to current and prospective medical physics students. These objectives will be achieved by (1) the organization of an annual student meeting to be held in conjunction with the annual AAPM meeting and (2) the maintenance of a web-based users group to facilitate student interactions. </w:t>
      </w:r>
    </w:p>
    <w:p w:rsidR="00E15498" w:rsidRDefault="00E15498" w:rsidP="00E15498">
      <w:pPr>
        <w:pStyle w:val="ListParagraph"/>
        <w:numPr>
          <w:ilvl w:val="2"/>
          <w:numId w:val="29"/>
        </w:numPr>
      </w:pPr>
      <w:r>
        <w:t>Update:</w:t>
      </w:r>
    </w:p>
    <w:p w:rsidR="00E15498" w:rsidRPr="00200840" w:rsidRDefault="00E15498" w:rsidP="00E15498">
      <w:pPr>
        <w:ind w:left="1080"/>
        <w:rPr>
          <w:i/>
        </w:rPr>
      </w:pPr>
      <w:r w:rsidRPr="00200840">
        <w:rPr>
          <w:i/>
        </w:rPr>
        <w:t>1. This TG is not very active.  I have asked Scott Robertson to (1) convert from a SC to a WG, and (2) recruit more members for this group.  He plans to recruit more members, possibly from the AAPM Student Meeting.</w:t>
      </w:r>
    </w:p>
    <w:p w:rsidR="00E15498" w:rsidRPr="006F386E" w:rsidRDefault="00E15498" w:rsidP="00E15498">
      <w:pPr>
        <w:pStyle w:val="ListParagraph"/>
        <w:numPr>
          <w:ilvl w:val="1"/>
          <w:numId w:val="29"/>
        </w:numPr>
        <w:rPr>
          <w:b/>
        </w:rPr>
      </w:pPr>
      <w:r w:rsidRPr="006F386E">
        <w:rPr>
          <w:b/>
          <w:u w:val="single"/>
        </w:rPr>
        <w:t>Task Group No. 206 – On-Line Didactic Content</w:t>
      </w:r>
    </w:p>
    <w:p w:rsidR="00E15498" w:rsidRDefault="00E15498" w:rsidP="00E15498">
      <w:pPr>
        <w:pStyle w:val="ListParagraph"/>
        <w:numPr>
          <w:ilvl w:val="2"/>
          <w:numId w:val="29"/>
        </w:numPr>
      </w:pPr>
      <w:r>
        <w:t>Membership:</w:t>
      </w:r>
    </w:p>
    <w:p w:rsidR="00E15498" w:rsidRDefault="00E15498" w:rsidP="00E15498">
      <w:pPr>
        <w:ind w:left="1080"/>
      </w:pPr>
      <w:r>
        <w:t>William Hendee (Co-Chair), Jeffrey Limmer, Mary Martel, Charles Mayo (Chair), Jeffrey Siebers, Jennifer Smilowitz</w:t>
      </w:r>
    </w:p>
    <w:p w:rsidR="00E15498" w:rsidRDefault="00E15498" w:rsidP="00E15498">
      <w:pPr>
        <w:pStyle w:val="ListParagraph"/>
        <w:numPr>
          <w:ilvl w:val="2"/>
          <w:numId w:val="29"/>
        </w:numPr>
        <w:ind w:left="1440" w:firstLine="450"/>
      </w:pPr>
      <w:r>
        <w:t xml:space="preserve">Charge:  </w:t>
      </w:r>
    </w:p>
    <w:p w:rsidR="00E15498" w:rsidRDefault="00E15498" w:rsidP="00E15498">
      <w:pPr>
        <w:ind w:left="1080"/>
      </w:pPr>
      <w:r>
        <w:t>None on file</w:t>
      </w:r>
    </w:p>
    <w:p w:rsidR="00E15498" w:rsidRDefault="00E15498" w:rsidP="00E15498">
      <w:pPr>
        <w:pStyle w:val="ListParagraph"/>
        <w:numPr>
          <w:ilvl w:val="2"/>
          <w:numId w:val="29"/>
        </w:numPr>
        <w:ind w:left="1440" w:firstLine="450"/>
      </w:pPr>
      <w:r>
        <w:t xml:space="preserve">Update:  </w:t>
      </w:r>
    </w:p>
    <w:p w:rsidR="00E15498" w:rsidRDefault="00E15498" w:rsidP="00E15498">
      <w:pPr>
        <w:ind w:left="1080"/>
      </w:pPr>
      <w:r>
        <w:t>1.Report was due on 8/11, but no online update since 6/11.  I have asked Charles for an update.  According to John Bayouth, ETC has reviewed a draft report and returned with many comments.  Also, both CAMPEP and SDAMPP are against this effort.</w:t>
      </w:r>
    </w:p>
    <w:p w:rsidR="00E15498" w:rsidRPr="006F386E" w:rsidRDefault="00E15498" w:rsidP="00E15498">
      <w:pPr>
        <w:pStyle w:val="ListParagraph"/>
        <w:numPr>
          <w:ilvl w:val="1"/>
          <w:numId w:val="29"/>
        </w:numPr>
        <w:rPr>
          <w:b/>
        </w:rPr>
      </w:pPr>
      <w:r w:rsidRPr="006F386E">
        <w:rPr>
          <w:b/>
          <w:u w:val="single"/>
        </w:rPr>
        <w:t>Workgroup on Periodic Review of Medical Physics Residency Training</w:t>
      </w:r>
    </w:p>
    <w:p w:rsidR="00E15498" w:rsidRDefault="00E15498" w:rsidP="00E15498">
      <w:pPr>
        <w:pStyle w:val="ListParagraph"/>
        <w:numPr>
          <w:ilvl w:val="2"/>
          <w:numId w:val="29"/>
        </w:numPr>
      </w:pPr>
      <w:r>
        <w:t>Membership:</w:t>
      </w:r>
    </w:p>
    <w:p w:rsidR="00E15498" w:rsidRDefault="00E15498" w:rsidP="00E15498">
      <w:pPr>
        <w:ind w:left="1080"/>
      </w:pPr>
      <w:r>
        <w:t xml:space="preserve">Stephen Both, Jay Burmeister, Geoffrey Clark, Rupak Das, Jacqueline Esthappon, Bruce Gerbi, Beth Harkness, Geoffrey Ibbott, James Patton, Donald Peck, Robert Pizzutiello, </w:t>
      </w:r>
      <w:r w:rsidRPr="00267616">
        <w:rPr>
          <w:b/>
        </w:rPr>
        <w:t>Joann Prisciandaro (Chair)</w:t>
      </w:r>
      <w:r>
        <w:t>, George Sandison, Kenneth Vanek, Sharon White, Brian Wichman, Charles Willis</w:t>
      </w:r>
    </w:p>
    <w:p w:rsidR="00E15498" w:rsidRDefault="00E15498" w:rsidP="00E15498">
      <w:pPr>
        <w:pStyle w:val="ListParagraph"/>
        <w:numPr>
          <w:ilvl w:val="2"/>
          <w:numId w:val="29"/>
        </w:numPr>
      </w:pPr>
      <w:r>
        <w:t xml:space="preserve">Charge:  </w:t>
      </w:r>
    </w:p>
    <w:p w:rsidR="00E15498" w:rsidRDefault="00E15498" w:rsidP="00E15498">
      <w:pPr>
        <w:ind w:left="1080"/>
      </w:pPr>
      <w:r w:rsidRPr="003E7989">
        <w:rPr>
          <w:rStyle w:val="apple-style-span"/>
          <w:rFonts w:ascii="Arial" w:hAnsi="Arial" w:cs="Arial"/>
          <w:sz w:val="20"/>
          <w:szCs w:val="20"/>
        </w:rPr>
        <w:t>To establish a working group to periodically review the Essentials and Guidelines for Hospital-Based Medical Physics Residency Training Programs to ensure it is current with standard clinical practice and includes the necessary level of detail</w:t>
      </w:r>
    </w:p>
    <w:p w:rsidR="00E15498" w:rsidRDefault="00E15498" w:rsidP="00E15498">
      <w:pPr>
        <w:pStyle w:val="ListParagraph"/>
        <w:numPr>
          <w:ilvl w:val="2"/>
          <w:numId w:val="29"/>
        </w:numPr>
      </w:pPr>
      <w:r>
        <w:t>Update:</w:t>
      </w:r>
    </w:p>
    <w:p w:rsidR="00E15498" w:rsidRPr="00200840" w:rsidRDefault="00E15498" w:rsidP="00E15498">
      <w:pPr>
        <w:pStyle w:val="ListParagraph"/>
        <w:numPr>
          <w:ilvl w:val="0"/>
          <w:numId w:val="30"/>
        </w:numPr>
        <w:tabs>
          <w:tab w:val="left" w:pos="1080"/>
        </w:tabs>
        <w:rPr>
          <w:i/>
        </w:rPr>
      </w:pPr>
      <w:r w:rsidRPr="00200840">
        <w:rPr>
          <w:i/>
        </w:rPr>
        <w:lastRenderedPageBreak/>
        <w:t xml:space="preserve">Draft report </w:t>
      </w:r>
      <w:r>
        <w:rPr>
          <w:i/>
        </w:rPr>
        <w:t xml:space="preserve">of AAPM Report 90 Update </w:t>
      </w:r>
      <w:r w:rsidRPr="00200840">
        <w:rPr>
          <w:i/>
        </w:rPr>
        <w:t>was submitted to ETC for a vote in December 2012.  However, there was a procedural problem with the ETC vote:  The Electronic voting system placed deadline after 1/1/13, and at time of deadline only one person had voted.  Most of the 2012 ETC voting members had rotated off ETC, so it was impossible to obtain a majority.  Decision was made to revise report based on SDAMPP comments and to resubmit to ETC and PC for review.  Draft is currently under review by both.</w:t>
      </w:r>
    </w:p>
    <w:p w:rsidR="00E15498" w:rsidRPr="00200840" w:rsidRDefault="00E15498" w:rsidP="00E15498">
      <w:pPr>
        <w:pStyle w:val="ListParagraph"/>
        <w:numPr>
          <w:ilvl w:val="0"/>
          <w:numId w:val="30"/>
        </w:numPr>
        <w:spacing w:before="240"/>
        <w:rPr>
          <w:rFonts w:eastAsia="Times New Roman" w:cstheme="minorHAnsi"/>
          <w:i/>
        </w:rPr>
      </w:pPr>
      <w:r w:rsidRPr="00200840">
        <w:rPr>
          <w:rFonts w:eastAsia="Times New Roman" w:cstheme="minorHAnsi"/>
          <w:i/>
        </w:rPr>
        <w:t xml:space="preserve">SDAMPP would like to place a liaison on this WG, preferably Phil Heinz. </w:t>
      </w:r>
    </w:p>
    <w:p w:rsidR="00E15498" w:rsidRDefault="00E15498" w:rsidP="00E15498">
      <w:pPr>
        <w:pStyle w:val="ListParagraph"/>
        <w:tabs>
          <w:tab w:val="left" w:pos="1080"/>
        </w:tabs>
        <w:ind w:left="1440"/>
      </w:pPr>
    </w:p>
    <w:p w:rsidR="00E15498" w:rsidRPr="006F386E" w:rsidRDefault="00E15498" w:rsidP="00E15498">
      <w:pPr>
        <w:pStyle w:val="ListParagraph"/>
        <w:numPr>
          <w:ilvl w:val="1"/>
          <w:numId w:val="29"/>
        </w:numPr>
        <w:rPr>
          <w:b/>
        </w:rPr>
      </w:pPr>
      <w:r w:rsidRPr="006F386E">
        <w:rPr>
          <w:b/>
          <w:u w:val="single"/>
        </w:rPr>
        <w:t>Workgroup on Medical Physics  Graduate Education Program Curriculum</w:t>
      </w:r>
    </w:p>
    <w:p w:rsidR="00E15498" w:rsidRDefault="00E15498" w:rsidP="00E15498">
      <w:pPr>
        <w:pStyle w:val="ListParagraph"/>
        <w:numPr>
          <w:ilvl w:val="2"/>
          <w:numId w:val="29"/>
        </w:numPr>
      </w:pPr>
      <w:r>
        <w:t>Membership:</w:t>
      </w:r>
    </w:p>
    <w:p w:rsidR="00E15498" w:rsidRDefault="00E15498" w:rsidP="00E15498">
      <w:pPr>
        <w:ind w:left="1080"/>
      </w:pPr>
      <w:r>
        <w:t xml:space="preserve">Jay Burmeister, Peter Dunscombe, Bruce Gerbi, William Hendee, Edward Jackson, </w:t>
      </w:r>
      <w:r w:rsidRPr="00200840">
        <w:rPr>
          <w:b/>
        </w:rPr>
        <w:t>Richard Maughan (Chair)</w:t>
      </w:r>
      <w:r>
        <w:t>, Bhudatt Paliwal</w:t>
      </w:r>
    </w:p>
    <w:p w:rsidR="00E15498" w:rsidRDefault="00E15498" w:rsidP="00E15498">
      <w:pPr>
        <w:pStyle w:val="ListParagraph"/>
        <w:numPr>
          <w:ilvl w:val="2"/>
          <w:numId w:val="29"/>
        </w:numPr>
      </w:pPr>
      <w:r>
        <w:t xml:space="preserve">Charge:  </w:t>
      </w:r>
    </w:p>
    <w:p w:rsidR="00E15498" w:rsidRDefault="00E15498" w:rsidP="00E15498">
      <w:pPr>
        <w:ind w:left="1080"/>
      </w:pPr>
      <w:r>
        <w:t>None on file</w:t>
      </w:r>
    </w:p>
    <w:p w:rsidR="00E15498" w:rsidRDefault="00E15498" w:rsidP="00E15498">
      <w:pPr>
        <w:pStyle w:val="ListParagraph"/>
        <w:numPr>
          <w:ilvl w:val="2"/>
          <w:numId w:val="29"/>
        </w:numPr>
      </w:pPr>
      <w:r>
        <w:t>Update:</w:t>
      </w:r>
    </w:p>
    <w:p w:rsidR="00E15498" w:rsidRPr="00200840" w:rsidRDefault="00E15498" w:rsidP="00E15498">
      <w:pPr>
        <w:ind w:left="1080"/>
        <w:rPr>
          <w:i/>
        </w:rPr>
      </w:pPr>
      <w:r w:rsidRPr="00200840">
        <w:rPr>
          <w:i/>
        </w:rPr>
        <w:t>No update from the WG.  SDAMPP would like to place a liaison on this WG, preferably Jeff Williamson</w:t>
      </w:r>
    </w:p>
    <w:p w:rsidR="00E15498" w:rsidRPr="006F386E" w:rsidRDefault="00E15498" w:rsidP="00E15498">
      <w:pPr>
        <w:pStyle w:val="ListParagraph"/>
        <w:numPr>
          <w:ilvl w:val="1"/>
          <w:numId w:val="29"/>
        </w:numPr>
        <w:rPr>
          <w:b/>
        </w:rPr>
      </w:pPr>
      <w:r w:rsidRPr="006F386E">
        <w:rPr>
          <w:b/>
          <w:u w:val="single"/>
        </w:rPr>
        <w:t>Minority Recruitment Subcommittee</w:t>
      </w:r>
    </w:p>
    <w:p w:rsidR="00E15498" w:rsidRDefault="00E15498" w:rsidP="00E15498">
      <w:pPr>
        <w:pStyle w:val="ListParagraph"/>
        <w:numPr>
          <w:ilvl w:val="2"/>
          <w:numId w:val="29"/>
        </w:numPr>
      </w:pPr>
      <w:r>
        <w:t>Membership:</w:t>
      </w:r>
    </w:p>
    <w:p w:rsidR="00E15498" w:rsidRDefault="00E15498" w:rsidP="00E15498">
      <w:pPr>
        <w:ind w:left="1080"/>
      </w:pPr>
      <w:r w:rsidRPr="00200840">
        <w:rPr>
          <w:b/>
        </w:rPr>
        <w:t>Stephen Avery (Chair)</w:t>
      </w:r>
      <w:r>
        <w:t>, Ashley Cetnar, Paul Gueye</w:t>
      </w:r>
    </w:p>
    <w:p w:rsidR="00E15498" w:rsidRDefault="00E15498" w:rsidP="00E15498">
      <w:pPr>
        <w:pStyle w:val="ListParagraph"/>
        <w:numPr>
          <w:ilvl w:val="2"/>
          <w:numId w:val="29"/>
        </w:numPr>
      </w:pPr>
      <w:r>
        <w:t xml:space="preserve">Charge:  </w:t>
      </w:r>
    </w:p>
    <w:p w:rsidR="00E15498" w:rsidRDefault="00E15498" w:rsidP="00E15498">
      <w:pPr>
        <w:ind w:left="1080"/>
      </w:pPr>
      <w:r>
        <w:t xml:space="preserve">To increase the number of women and minority in medical physics, to create new activities geared towards the recruitment of women and minority faculty and students at various levels in the field of medical physics, to establish a collaboration of women and minority physicists that will coherently emphasize the impact of medical physics in under-represented groups and to offer opportunities to students in pursuing higher degree education in the field of medical physics. </w:t>
      </w:r>
    </w:p>
    <w:p w:rsidR="00E15498" w:rsidRDefault="00E15498" w:rsidP="00E15498">
      <w:pPr>
        <w:pStyle w:val="ListParagraph"/>
        <w:numPr>
          <w:ilvl w:val="2"/>
          <w:numId w:val="29"/>
        </w:numPr>
      </w:pPr>
      <w:r>
        <w:t>Update:</w:t>
      </w:r>
    </w:p>
    <w:p w:rsidR="00E15498" w:rsidRDefault="00E15498" w:rsidP="00E15498">
      <w:pPr>
        <w:ind w:left="1080"/>
        <w:rPr>
          <w:i/>
        </w:rPr>
      </w:pPr>
      <w:r w:rsidRPr="00200840">
        <w:rPr>
          <w:i/>
        </w:rPr>
        <w:t>No update from SC</w:t>
      </w:r>
    </w:p>
    <w:p w:rsidR="00E15498" w:rsidRPr="00ED6A8D" w:rsidRDefault="00E15498" w:rsidP="00E15498">
      <w:pPr>
        <w:pStyle w:val="ListParagraph"/>
        <w:numPr>
          <w:ilvl w:val="1"/>
          <w:numId w:val="29"/>
        </w:numPr>
        <w:rPr>
          <w:b/>
          <w:i/>
        </w:rPr>
      </w:pPr>
      <w:r w:rsidRPr="00ED6A8D">
        <w:rPr>
          <w:b/>
          <w:i/>
          <w:u w:val="single"/>
        </w:rPr>
        <w:t>Proposed Working Group on Medical Physics Educational Resources</w:t>
      </w:r>
    </w:p>
    <w:p w:rsidR="00E15498" w:rsidRDefault="00E15498" w:rsidP="00E15498">
      <w:pPr>
        <w:pStyle w:val="ListParagraph"/>
        <w:numPr>
          <w:ilvl w:val="2"/>
          <w:numId w:val="29"/>
        </w:numPr>
      </w:pPr>
      <w:r>
        <w:t>Membership:</w:t>
      </w:r>
    </w:p>
    <w:p w:rsidR="00E15498" w:rsidRPr="001D6D9D" w:rsidRDefault="00E15498" w:rsidP="00E15498">
      <w:pPr>
        <w:ind w:left="1080"/>
        <w:rPr>
          <w:i/>
        </w:rPr>
      </w:pPr>
      <w:r w:rsidRPr="001D6D9D">
        <w:rPr>
          <w:i/>
        </w:rPr>
        <w:t xml:space="preserve">The workgroup would consist of 7 members:  One chair; three members of medical physics graduate programs, specializing in the areas of radiation therapy, diagnostic and nuclear </w:t>
      </w:r>
      <w:r w:rsidRPr="001D6D9D">
        <w:rPr>
          <w:i/>
        </w:rPr>
        <w:lastRenderedPageBreak/>
        <w:t>medicine physics; three program directors of medical physics residency programs, specializing in the areas of radiation therapy, diagnostic and nuclear medicine physics.  I have asked Kip Matthews to Chair this WG, and to select appropriate membership.</w:t>
      </w:r>
    </w:p>
    <w:p w:rsidR="00E15498" w:rsidRDefault="00E15498" w:rsidP="00E15498">
      <w:pPr>
        <w:pStyle w:val="ListParagraph"/>
        <w:numPr>
          <w:ilvl w:val="2"/>
          <w:numId w:val="29"/>
        </w:numPr>
      </w:pPr>
      <w:r>
        <w:t>Proposed Charges:</w:t>
      </w:r>
    </w:p>
    <w:p w:rsidR="00E15498" w:rsidRPr="001D6D9D" w:rsidRDefault="00E15498" w:rsidP="00E15498">
      <w:pPr>
        <w:ind w:left="1080"/>
        <w:rPr>
          <w:i/>
        </w:rPr>
      </w:pPr>
      <w:r w:rsidRPr="001D6D9D">
        <w:rPr>
          <w:i/>
        </w:rPr>
        <w:t>1.</w:t>
      </w:r>
      <w:r w:rsidRPr="001D6D9D">
        <w:rPr>
          <w:i/>
        </w:rPr>
        <w:tab/>
        <w:t>Identify and solicit materials of potential benefit to educators of medical physicists for inclusion into the AAPM Educational Resource Guide (ERG).</w:t>
      </w:r>
    </w:p>
    <w:p w:rsidR="00E15498" w:rsidRPr="001D6D9D" w:rsidRDefault="00E15498" w:rsidP="00E15498">
      <w:pPr>
        <w:ind w:left="1080"/>
        <w:rPr>
          <w:i/>
        </w:rPr>
      </w:pPr>
      <w:r w:rsidRPr="001D6D9D">
        <w:rPr>
          <w:i/>
        </w:rPr>
        <w:t>2.</w:t>
      </w:r>
      <w:r w:rsidRPr="001D6D9D">
        <w:rPr>
          <w:i/>
        </w:rPr>
        <w:tab/>
        <w:t>Review and post materials solicited for inclusion into the ERG.  Reviews will be to made of subject appropriateness, and not to obtain AAPM endorsement of any submitted materials.</w:t>
      </w:r>
    </w:p>
    <w:p w:rsidR="00E15498" w:rsidRPr="001D6D9D" w:rsidRDefault="00E15498" w:rsidP="00E15498">
      <w:pPr>
        <w:ind w:left="1080"/>
        <w:rPr>
          <w:i/>
        </w:rPr>
      </w:pPr>
      <w:r w:rsidRPr="001D6D9D">
        <w:rPr>
          <w:i/>
        </w:rPr>
        <w:t>3.</w:t>
      </w:r>
      <w:r w:rsidRPr="001D6D9D">
        <w:rPr>
          <w:i/>
        </w:rPr>
        <w:tab/>
        <w:t>Make recommendations as appropriate for improvement of the ERG website as needed.</w:t>
      </w:r>
    </w:p>
    <w:p w:rsidR="00E15498" w:rsidRDefault="00E15498">
      <w:pPr>
        <w:rPr>
          <w:rFonts w:ascii="Times New Roman" w:hAnsi="Times New Roman" w:cs="Times New Roman"/>
          <w:sz w:val="24"/>
          <w:szCs w:val="24"/>
        </w:rPr>
      </w:pPr>
      <w:r>
        <w:rPr>
          <w:rFonts w:ascii="Times New Roman" w:hAnsi="Times New Roman" w:cs="Times New Roman"/>
          <w:sz w:val="24"/>
          <w:szCs w:val="24"/>
        </w:rPr>
        <w:br w:type="page"/>
      </w:r>
    </w:p>
    <w:p w:rsidR="00E15498" w:rsidRPr="00203DC0" w:rsidRDefault="00E15498" w:rsidP="00E15498">
      <w:pPr>
        <w:jc w:val="center"/>
        <w:rPr>
          <w:b/>
          <w:sz w:val="40"/>
          <w:szCs w:val="40"/>
        </w:rPr>
      </w:pPr>
      <w:r w:rsidRPr="00203DC0">
        <w:rPr>
          <w:b/>
          <w:sz w:val="40"/>
          <w:szCs w:val="40"/>
        </w:rPr>
        <w:lastRenderedPageBreak/>
        <w:t>Report of the Continuing Professional Development Committee at the Educational Council Retreat</w:t>
      </w:r>
    </w:p>
    <w:p w:rsidR="00E15498" w:rsidRDefault="00E15498" w:rsidP="00E15498">
      <w:pPr>
        <w:jc w:val="center"/>
        <w:rPr>
          <w:b/>
          <w:sz w:val="40"/>
          <w:szCs w:val="40"/>
        </w:rPr>
      </w:pPr>
      <w:r w:rsidRPr="00203DC0">
        <w:rPr>
          <w:b/>
          <w:sz w:val="40"/>
          <w:szCs w:val="40"/>
        </w:rPr>
        <w:t>March 22-23, 2013</w:t>
      </w:r>
    </w:p>
    <w:p w:rsidR="00E15498" w:rsidRPr="004439A4" w:rsidRDefault="00E15498" w:rsidP="00E15498">
      <w:pPr>
        <w:widowControl w:val="0"/>
        <w:autoSpaceDE w:val="0"/>
        <w:autoSpaceDN w:val="0"/>
        <w:adjustRightInd w:val="0"/>
        <w:spacing w:after="0" w:line="240" w:lineRule="auto"/>
        <w:rPr>
          <w:rFonts w:ascii="Calibri" w:hAnsi="Calibri" w:cs="Calibri"/>
          <w:b/>
          <w:bCs/>
          <w:sz w:val="28"/>
          <w:szCs w:val="28"/>
        </w:rPr>
      </w:pPr>
      <w:r w:rsidRPr="004439A4">
        <w:rPr>
          <w:rFonts w:ascii="Calibri" w:hAnsi="Calibri" w:cs="Calibri"/>
          <w:b/>
          <w:bCs/>
          <w:sz w:val="28"/>
          <w:szCs w:val="28"/>
        </w:rPr>
        <w:t>Summer School sub-Committee report for EC retreat 2013</w:t>
      </w:r>
    </w:p>
    <w:p w:rsidR="00E15498" w:rsidRPr="004439A4" w:rsidRDefault="00E15498" w:rsidP="00E15498">
      <w:pPr>
        <w:widowControl w:val="0"/>
        <w:autoSpaceDE w:val="0"/>
        <w:autoSpaceDN w:val="0"/>
        <w:adjustRightInd w:val="0"/>
        <w:spacing w:after="0" w:line="240" w:lineRule="auto"/>
        <w:rPr>
          <w:rFonts w:ascii="Calibri" w:hAnsi="Calibri" w:cs="Calibri"/>
          <w:b/>
          <w:bCs/>
          <w:sz w:val="28"/>
          <w:szCs w:val="28"/>
        </w:rPr>
      </w:pPr>
      <w:r w:rsidRPr="004439A4">
        <w:rPr>
          <w:rFonts w:ascii="Calibri" w:hAnsi="Calibri" w:cs="Calibri"/>
          <w:b/>
          <w:bCs/>
          <w:sz w:val="28"/>
          <w:szCs w:val="28"/>
        </w:rPr>
        <w:t>Below are goals, tasks, and issues that were identified at last year’s EC retreat. In italics is the “progress” the committee has achieved.</w:t>
      </w:r>
    </w:p>
    <w:p w:rsidR="00E15498" w:rsidRPr="004439A4" w:rsidRDefault="00E15498" w:rsidP="00E15498">
      <w:pPr>
        <w:widowControl w:val="0"/>
        <w:autoSpaceDE w:val="0"/>
        <w:autoSpaceDN w:val="0"/>
        <w:adjustRightInd w:val="0"/>
        <w:spacing w:after="0" w:line="240" w:lineRule="auto"/>
        <w:rPr>
          <w:rFonts w:ascii="Consolas" w:hAnsi="Consolas" w:cs="Consolas"/>
          <w:sz w:val="28"/>
          <w:szCs w:val="28"/>
        </w:rPr>
      </w:pPr>
      <w:r w:rsidRPr="004439A4">
        <w:rPr>
          <w:rFonts w:ascii="Calibri" w:hAnsi="Calibri" w:cs="Calibri"/>
          <w:b/>
          <w:bCs/>
          <w:sz w:val="28"/>
          <w:szCs w:val="28"/>
        </w:rPr>
        <w:t xml:space="preserve">Goals </w:t>
      </w:r>
      <w:r w:rsidRPr="004439A4">
        <w:rPr>
          <w:rFonts w:ascii="Calibri" w:hAnsi="Calibri" w:cs="Calibri"/>
          <w:sz w:val="28"/>
          <w:szCs w:val="28"/>
        </w:rPr>
        <w:t>(Timeline 3 years)</w:t>
      </w:r>
      <w:r w:rsidRPr="004439A4">
        <w:rPr>
          <w:rFonts w:ascii="Calibri" w:hAnsi="Calibri" w:cs="Calibri"/>
          <w:b/>
          <w:bCs/>
          <w:sz w:val="28"/>
          <w:szCs w:val="28"/>
        </w:rPr>
        <w:t>:</w:t>
      </w:r>
    </w:p>
    <w:p w:rsidR="00E15498" w:rsidRPr="004439A4" w:rsidRDefault="00E15498" w:rsidP="00E15498">
      <w:pPr>
        <w:widowControl w:val="0"/>
        <w:autoSpaceDE w:val="0"/>
        <w:autoSpaceDN w:val="0"/>
        <w:adjustRightInd w:val="0"/>
        <w:spacing w:after="0" w:line="240" w:lineRule="auto"/>
        <w:ind w:hanging="480"/>
        <w:rPr>
          <w:rFonts w:ascii="Calibri" w:hAnsi="Calibri" w:cs="Calibri"/>
          <w:sz w:val="28"/>
          <w:szCs w:val="28"/>
        </w:rPr>
      </w:pPr>
      <w:r w:rsidRPr="004439A4">
        <w:rPr>
          <w:rFonts w:ascii="Symbol" w:hAnsi="Symbol" w:cs="Symbol"/>
          <w:sz w:val="28"/>
          <w:szCs w:val="28"/>
        </w:rPr>
        <w:t></w:t>
      </w:r>
      <w:r w:rsidRPr="004439A4">
        <w:rPr>
          <w:rFonts w:ascii="Times New Roman" w:hAnsi="Times New Roman" w:cs="Times New Roman"/>
          <w:sz w:val="28"/>
          <w:szCs w:val="28"/>
        </w:rPr>
        <w:t xml:space="preserve">         </w:t>
      </w:r>
      <w:r w:rsidRPr="004439A4">
        <w:rPr>
          <w:rFonts w:ascii="Calibri" w:hAnsi="Calibri" w:cs="Calibri"/>
          <w:sz w:val="28"/>
          <w:szCs w:val="28"/>
        </w:rPr>
        <w:t>Increase summer school revenue by increasing attendance and adjusting pricing with inflation.</w:t>
      </w:r>
    </w:p>
    <w:p w:rsidR="00E15498" w:rsidRPr="004439A4" w:rsidRDefault="00E15498" w:rsidP="00E15498">
      <w:pPr>
        <w:widowControl w:val="0"/>
        <w:autoSpaceDE w:val="0"/>
        <w:autoSpaceDN w:val="0"/>
        <w:adjustRightInd w:val="0"/>
        <w:spacing w:after="320" w:line="240" w:lineRule="auto"/>
        <w:ind w:hanging="480"/>
        <w:rPr>
          <w:rFonts w:ascii="Consolas" w:hAnsi="Consolas" w:cs="Consolas"/>
          <w:i/>
          <w:sz w:val="28"/>
          <w:szCs w:val="28"/>
        </w:rPr>
      </w:pPr>
      <w:r w:rsidRPr="004439A4">
        <w:rPr>
          <w:rFonts w:ascii="Calibri" w:hAnsi="Calibri" w:cs="Calibri"/>
          <w:i/>
          <w:sz w:val="28"/>
          <w:szCs w:val="28"/>
        </w:rPr>
        <w:t>SS fees are increased by 5-10% per year depending on the actual cost of the school. The 2013 SS is priced at $950, and the 2014 will be priced at $995.</w:t>
      </w:r>
    </w:p>
    <w:p w:rsidR="00E15498" w:rsidRPr="004439A4" w:rsidRDefault="00E15498" w:rsidP="00E15498">
      <w:pPr>
        <w:widowControl w:val="0"/>
        <w:autoSpaceDE w:val="0"/>
        <w:autoSpaceDN w:val="0"/>
        <w:adjustRightInd w:val="0"/>
        <w:spacing w:after="320" w:line="240" w:lineRule="auto"/>
        <w:rPr>
          <w:rFonts w:ascii="Consolas" w:hAnsi="Consolas" w:cs="Consolas"/>
          <w:sz w:val="28"/>
          <w:szCs w:val="28"/>
        </w:rPr>
      </w:pPr>
      <w:r w:rsidRPr="004439A4">
        <w:rPr>
          <w:rFonts w:ascii="Calibri" w:hAnsi="Calibri" w:cs="Calibri"/>
          <w:b/>
          <w:bCs/>
          <w:sz w:val="28"/>
          <w:szCs w:val="28"/>
        </w:rPr>
        <w:t xml:space="preserve">Tasks </w:t>
      </w:r>
      <w:r w:rsidRPr="004439A4">
        <w:rPr>
          <w:rFonts w:ascii="Calibri" w:hAnsi="Calibri" w:cs="Calibri"/>
          <w:sz w:val="28"/>
          <w:szCs w:val="28"/>
        </w:rPr>
        <w:t>(Timeline 1 year)</w:t>
      </w:r>
      <w:r w:rsidRPr="004439A4">
        <w:rPr>
          <w:rFonts w:ascii="Calibri" w:hAnsi="Calibri" w:cs="Calibri"/>
          <w:b/>
          <w:bCs/>
          <w:sz w:val="28"/>
          <w:szCs w:val="28"/>
        </w:rPr>
        <w:t>:</w:t>
      </w:r>
    </w:p>
    <w:p w:rsidR="00E15498" w:rsidRPr="004439A4" w:rsidRDefault="00E15498" w:rsidP="00E15498">
      <w:pPr>
        <w:widowControl w:val="0"/>
        <w:autoSpaceDE w:val="0"/>
        <w:autoSpaceDN w:val="0"/>
        <w:adjustRightInd w:val="0"/>
        <w:spacing w:line="240" w:lineRule="auto"/>
        <w:ind w:hanging="480"/>
        <w:rPr>
          <w:rFonts w:ascii="Calibri" w:hAnsi="Calibri" w:cs="Calibri"/>
          <w:sz w:val="28"/>
          <w:szCs w:val="28"/>
        </w:rPr>
      </w:pPr>
      <w:r w:rsidRPr="004439A4">
        <w:rPr>
          <w:rFonts w:ascii="Symbol" w:hAnsi="Symbol" w:cs="Symbol"/>
          <w:sz w:val="28"/>
          <w:szCs w:val="28"/>
        </w:rPr>
        <w:t></w:t>
      </w:r>
      <w:r w:rsidRPr="004439A4">
        <w:rPr>
          <w:rFonts w:ascii="Times New Roman" w:hAnsi="Times New Roman" w:cs="Times New Roman"/>
          <w:sz w:val="28"/>
          <w:szCs w:val="28"/>
        </w:rPr>
        <w:t xml:space="preserve">         </w:t>
      </w:r>
      <w:r w:rsidRPr="004439A4">
        <w:rPr>
          <w:rFonts w:ascii="Calibri" w:hAnsi="Calibri" w:cs="Calibri"/>
          <w:sz w:val="28"/>
          <w:szCs w:val="28"/>
        </w:rPr>
        <w:t>Ensure appropriate, relevant, "hot" topics for SS, maybe through RFP process.</w:t>
      </w:r>
    </w:p>
    <w:p w:rsidR="00E15498" w:rsidRPr="004439A4" w:rsidRDefault="00E15498" w:rsidP="00E15498">
      <w:pPr>
        <w:widowControl w:val="0"/>
        <w:autoSpaceDE w:val="0"/>
        <w:autoSpaceDN w:val="0"/>
        <w:adjustRightInd w:val="0"/>
        <w:spacing w:line="240" w:lineRule="auto"/>
        <w:ind w:hanging="480"/>
        <w:rPr>
          <w:rFonts w:ascii="Calibri" w:hAnsi="Calibri" w:cs="Calibri"/>
          <w:i/>
          <w:sz w:val="28"/>
          <w:szCs w:val="28"/>
        </w:rPr>
      </w:pPr>
      <w:r w:rsidRPr="004439A4">
        <w:rPr>
          <w:rFonts w:ascii="Calibri" w:hAnsi="Calibri" w:cs="Calibri"/>
          <w:i/>
          <w:sz w:val="28"/>
          <w:szCs w:val="28"/>
        </w:rPr>
        <w:t xml:space="preserve">An RFP process was launched last fall to the entire membership, three solid proposals were submitted: </w:t>
      </w:r>
    </w:p>
    <w:p w:rsidR="00E15498" w:rsidRPr="004439A4" w:rsidRDefault="00E15498" w:rsidP="00E15498">
      <w:pPr>
        <w:widowControl w:val="0"/>
        <w:autoSpaceDE w:val="0"/>
        <w:autoSpaceDN w:val="0"/>
        <w:adjustRightInd w:val="0"/>
        <w:spacing w:line="240" w:lineRule="auto"/>
        <w:ind w:left="993"/>
        <w:rPr>
          <w:rFonts w:ascii="Calibri" w:hAnsi="Calibri" w:cs="Calibri"/>
          <w:i/>
          <w:sz w:val="28"/>
          <w:szCs w:val="28"/>
        </w:rPr>
      </w:pPr>
      <w:r w:rsidRPr="004439A4">
        <w:rPr>
          <w:rFonts w:ascii="Calibri" w:hAnsi="Calibri" w:cs="Calibri"/>
          <w:i/>
          <w:sz w:val="28"/>
          <w:szCs w:val="28"/>
        </w:rPr>
        <w:t>RT SRS/SBRT – 5 days</w:t>
      </w:r>
    </w:p>
    <w:p w:rsidR="00E15498" w:rsidRPr="004439A4" w:rsidRDefault="00E15498" w:rsidP="00E15498">
      <w:pPr>
        <w:widowControl w:val="0"/>
        <w:autoSpaceDE w:val="0"/>
        <w:autoSpaceDN w:val="0"/>
        <w:adjustRightInd w:val="0"/>
        <w:spacing w:line="240" w:lineRule="auto"/>
        <w:ind w:left="993"/>
        <w:rPr>
          <w:rFonts w:ascii="Calibri" w:hAnsi="Calibri" w:cs="Calibri"/>
          <w:i/>
          <w:sz w:val="28"/>
          <w:szCs w:val="28"/>
        </w:rPr>
      </w:pPr>
      <w:r w:rsidRPr="004439A4">
        <w:rPr>
          <w:rFonts w:ascii="Calibri" w:hAnsi="Calibri" w:cs="Calibri"/>
          <w:i/>
          <w:sz w:val="28"/>
          <w:szCs w:val="28"/>
        </w:rPr>
        <w:t>RT Protons – 5 days</w:t>
      </w:r>
    </w:p>
    <w:p w:rsidR="00E15498" w:rsidRPr="004439A4" w:rsidRDefault="00E15498" w:rsidP="00E15498">
      <w:pPr>
        <w:widowControl w:val="0"/>
        <w:autoSpaceDE w:val="0"/>
        <w:autoSpaceDN w:val="0"/>
        <w:adjustRightInd w:val="0"/>
        <w:spacing w:line="240" w:lineRule="auto"/>
        <w:ind w:left="993"/>
        <w:rPr>
          <w:rFonts w:ascii="Calibri" w:hAnsi="Calibri" w:cs="Calibri"/>
          <w:i/>
          <w:sz w:val="28"/>
          <w:szCs w:val="28"/>
        </w:rPr>
      </w:pPr>
      <w:r w:rsidRPr="004439A4">
        <w:rPr>
          <w:rFonts w:ascii="Calibri" w:hAnsi="Calibri" w:cs="Calibri"/>
          <w:i/>
          <w:sz w:val="28"/>
          <w:szCs w:val="28"/>
        </w:rPr>
        <w:t>Imaging/RT Molecular imaging -2.5 days</w:t>
      </w:r>
    </w:p>
    <w:p w:rsidR="00E15498" w:rsidRPr="004439A4" w:rsidRDefault="00E15498" w:rsidP="00E15498">
      <w:pPr>
        <w:widowControl w:val="0"/>
        <w:autoSpaceDE w:val="0"/>
        <w:autoSpaceDN w:val="0"/>
        <w:adjustRightInd w:val="0"/>
        <w:spacing w:line="240" w:lineRule="auto"/>
        <w:ind w:hanging="480"/>
        <w:rPr>
          <w:rFonts w:ascii="Calibri" w:hAnsi="Calibri" w:cs="Calibri"/>
          <w:sz w:val="28"/>
          <w:szCs w:val="28"/>
        </w:rPr>
      </w:pPr>
      <w:r w:rsidRPr="004439A4">
        <w:rPr>
          <w:rFonts w:ascii="Symbol" w:hAnsi="Symbol" w:cs="Symbol"/>
          <w:sz w:val="28"/>
          <w:szCs w:val="28"/>
        </w:rPr>
        <w:t></w:t>
      </w:r>
      <w:r w:rsidRPr="004439A4">
        <w:rPr>
          <w:rFonts w:ascii="Times New Roman" w:hAnsi="Times New Roman" w:cs="Times New Roman"/>
          <w:sz w:val="28"/>
          <w:szCs w:val="28"/>
        </w:rPr>
        <w:t xml:space="preserve">         </w:t>
      </w:r>
      <w:r w:rsidRPr="004439A4">
        <w:rPr>
          <w:rFonts w:ascii="Calibri" w:hAnsi="Calibri" w:cs="Calibri"/>
          <w:sz w:val="28"/>
          <w:szCs w:val="28"/>
        </w:rPr>
        <w:t>Examine 3, 4, and 5 day models to increase attendance by making the SS slightly less expensive in terms of cost and much less expensive in terms of time commitment.</w:t>
      </w:r>
    </w:p>
    <w:p w:rsidR="00E15498" w:rsidRPr="004439A4" w:rsidRDefault="00E15498" w:rsidP="00E15498">
      <w:pPr>
        <w:widowControl w:val="0"/>
        <w:autoSpaceDE w:val="0"/>
        <w:autoSpaceDN w:val="0"/>
        <w:adjustRightInd w:val="0"/>
        <w:spacing w:line="240" w:lineRule="auto"/>
        <w:ind w:hanging="480"/>
        <w:rPr>
          <w:rFonts w:ascii="Calibri" w:hAnsi="Calibri" w:cs="Calibri"/>
          <w:i/>
          <w:sz w:val="28"/>
          <w:szCs w:val="28"/>
        </w:rPr>
      </w:pPr>
      <w:r w:rsidRPr="004439A4">
        <w:rPr>
          <w:rFonts w:ascii="Calibri" w:hAnsi="Calibri" w:cs="Calibri"/>
          <w:i/>
          <w:sz w:val="28"/>
          <w:szCs w:val="28"/>
        </w:rPr>
        <w:t>The timeline for each school is examined with the PD, and is adjusted accordingly depending on the content .</w:t>
      </w:r>
    </w:p>
    <w:p w:rsidR="00E15498" w:rsidRPr="004439A4" w:rsidRDefault="00E15498" w:rsidP="00E15498">
      <w:pPr>
        <w:widowControl w:val="0"/>
        <w:autoSpaceDE w:val="0"/>
        <w:autoSpaceDN w:val="0"/>
        <w:adjustRightInd w:val="0"/>
        <w:spacing w:line="240" w:lineRule="auto"/>
        <w:ind w:hanging="480"/>
        <w:rPr>
          <w:rFonts w:ascii="Consolas" w:hAnsi="Consolas" w:cs="Consolas"/>
          <w:sz w:val="28"/>
          <w:szCs w:val="28"/>
        </w:rPr>
      </w:pPr>
    </w:p>
    <w:p w:rsidR="00E15498" w:rsidRPr="004439A4" w:rsidRDefault="00E15498" w:rsidP="00E15498">
      <w:pPr>
        <w:widowControl w:val="0"/>
        <w:autoSpaceDE w:val="0"/>
        <w:autoSpaceDN w:val="0"/>
        <w:adjustRightInd w:val="0"/>
        <w:spacing w:line="240" w:lineRule="auto"/>
        <w:ind w:hanging="480"/>
        <w:rPr>
          <w:rFonts w:ascii="Calibri" w:hAnsi="Calibri" w:cs="Calibri"/>
          <w:sz w:val="28"/>
          <w:szCs w:val="28"/>
        </w:rPr>
      </w:pPr>
      <w:r w:rsidRPr="004439A4">
        <w:rPr>
          <w:rFonts w:ascii="Symbol" w:hAnsi="Symbol" w:cs="Symbol"/>
          <w:sz w:val="28"/>
          <w:szCs w:val="28"/>
        </w:rPr>
        <w:t></w:t>
      </w:r>
      <w:r w:rsidRPr="004439A4">
        <w:rPr>
          <w:rFonts w:ascii="Times New Roman" w:hAnsi="Times New Roman" w:cs="Times New Roman"/>
          <w:sz w:val="28"/>
          <w:szCs w:val="28"/>
        </w:rPr>
        <w:t xml:space="preserve">         </w:t>
      </w:r>
      <w:r w:rsidRPr="004439A4">
        <w:rPr>
          <w:rFonts w:ascii="Calibri" w:hAnsi="Calibri" w:cs="Calibri"/>
          <w:sz w:val="28"/>
          <w:szCs w:val="28"/>
        </w:rPr>
        <w:t>Examine the number of faculty allotted to each school.</w:t>
      </w:r>
    </w:p>
    <w:p w:rsidR="00E15498" w:rsidRPr="004439A4" w:rsidRDefault="00E15498" w:rsidP="00E15498">
      <w:pPr>
        <w:widowControl w:val="0"/>
        <w:autoSpaceDE w:val="0"/>
        <w:autoSpaceDN w:val="0"/>
        <w:adjustRightInd w:val="0"/>
        <w:spacing w:line="240" w:lineRule="auto"/>
        <w:ind w:hanging="480"/>
        <w:rPr>
          <w:rFonts w:ascii="Calibri" w:hAnsi="Calibri" w:cs="Calibri"/>
          <w:i/>
          <w:sz w:val="28"/>
          <w:szCs w:val="28"/>
        </w:rPr>
      </w:pPr>
      <w:r w:rsidRPr="004439A4">
        <w:rPr>
          <w:rFonts w:ascii="Calibri" w:hAnsi="Calibri" w:cs="Calibri"/>
          <w:i/>
          <w:sz w:val="28"/>
          <w:szCs w:val="28"/>
        </w:rPr>
        <w:t xml:space="preserve">Faculty costs are a major expense for the school, since travel, room, board and registration are absorbed by the SS. Starting in 2014, We will try to limit the </w:t>
      </w:r>
      <w:r w:rsidRPr="004439A4">
        <w:rPr>
          <w:rFonts w:ascii="Calibri" w:hAnsi="Calibri" w:cs="Calibri"/>
          <w:i/>
          <w:sz w:val="28"/>
          <w:szCs w:val="28"/>
        </w:rPr>
        <w:lastRenderedPageBreak/>
        <w:t>number of faculty to approximately 4 per day. So a 5 day school would have 20 faculty.</w:t>
      </w:r>
    </w:p>
    <w:p w:rsidR="00E15498" w:rsidRPr="004439A4" w:rsidRDefault="00E15498" w:rsidP="00E15498">
      <w:pPr>
        <w:widowControl w:val="0"/>
        <w:autoSpaceDE w:val="0"/>
        <w:autoSpaceDN w:val="0"/>
        <w:adjustRightInd w:val="0"/>
        <w:spacing w:after="320" w:line="240" w:lineRule="auto"/>
        <w:ind w:hanging="480"/>
        <w:rPr>
          <w:rFonts w:ascii="Calibri" w:hAnsi="Calibri" w:cs="Calibri"/>
          <w:sz w:val="28"/>
          <w:szCs w:val="28"/>
        </w:rPr>
      </w:pPr>
      <w:r w:rsidRPr="004439A4">
        <w:rPr>
          <w:rFonts w:ascii="Symbol" w:hAnsi="Symbol" w:cs="Symbol"/>
          <w:sz w:val="28"/>
          <w:szCs w:val="28"/>
        </w:rPr>
        <w:t></w:t>
      </w:r>
      <w:r w:rsidRPr="004439A4">
        <w:rPr>
          <w:rFonts w:ascii="Times New Roman" w:hAnsi="Times New Roman" w:cs="Times New Roman"/>
          <w:sz w:val="28"/>
          <w:szCs w:val="28"/>
        </w:rPr>
        <w:t xml:space="preserve">         </w:t>
      </w:r>
      <w:r w:rsidRPr="004439A4">
        <w:rPr>
          <w:rFonts w:ascii="Calibri" w:hAnsi="Calibri" w:cs="Calibri"/>
          <w:sz w:val="28"/>
          <w:szCs w:val="28"/>
        </w:rPr>
        <w:t>Examine the viability of SAMs.</w:t>
      </w:r>
    </w:p>
    <w:p w:rsidR="00E15498" w:rsidRPr="004439A4" w:rsidRDefault="00E15498" w:rsidP="00E15498">
      <w:pPr>
        <w:widowControl w:val="0"/>
        <w:autoSpaceDE w:val="0"/>
        <w:autoSpaceDN w:val="0"/>
        <w:adjustRightInd w:val="0"/>
        <w:spacing w:after="320" w:line="240" w:lineRule="auto"/>
        <w:ind w:hanging="480"/>
        <w:rPr>
          <w:rFonts w:ascii="Consolas" w:hAnsi="Consolas" w:cs="Consolas"/>
          <w:i/>
          <w:sz w:val="28"/>
          <w:szCs w:val="28"/>
        </w:rPr>
      </w:pPr>
      <w:r w:rsidRPr="004439A4">
        <w:rPr>
          <w:rFonts w:ascii="Calibri" w:hAnsi="Calibri" w:cs="Calibri"/>
          <w:i/>
          <w:sz w:val="28"/>
          <w:szCs w:val="28"/>
        </w:rPr>
        <w:t>SAMs are now a routine part of the school. They are pricey, but people seem to appreciate them. Currently we plan on offering 2-3 SAM sessions on a single day of each school. The approximate cost is ~$6000 to the school, about $30 per registrant for 3 SAMs.</w:t>
      </w:r>
    </w:p>
    <w:p w:rsidR="00E15498" w:rsidRPr="004439A4" w:rsidRDefault="00E15498" w:rsidP="00E15498">
      <w:pPr>
        <w:widowControl w:val="0"/>
        <w:autoSpaceDE w:val="0"/>
        <w:autoSpaceDN w:val="0"/>
        <w:adjustRightInd w:val="0"/>
        <w:spacing w:after="320" w:line="240" w:lineRule="auto"/>
        <w:rPr>
          <w:rFonts w:ascii="Consolas" w:hAnsi="Consolas" w:cs="Consolas"/>
          <w:sz w:val="28"/>
          <w:szCs w:val="28"/>
        </w:rPr>
      </w:pPr>
      <w:r w:rsidRPr="004439A4">
        <w:rPr>
          <w:rFonts w:ascii="Calibri" w:hAnsi="Calibri" w:cs="Calibri"/>
          <w:b/>
          <w:bCs/>
          <w:sz w:val="28"/>
          <w:szCs w:val="28"/>
        </w:rPr>
        <w:t>Issues:</w:t>
      </w:r>
    </w:p>
    <w:p w:rsidR="00E15498" w:rsidRPr="004439A4" w:rsidRDefault="00E15498" w:rsidP="00E15498">
      <w:pPr>
        <w:widowControl w:val="0"/>
        <w:autoSpaceDE w:val="0"/>
        <w:autoSpaceDN w:val="0"/>
        <w:adjustRightInd w:val="0"/>
        <w:spacing w:after="320" w:line="240" w:lineRule="auto"/>
        <w:ind w:hanging="480"/>
        <w:rPr>
          <w:rFonts w:ascii="Calibri" w:hAnsi="Calibri" w:cs="Calibri"/>
          <w:sz w:val="28"/>
          <w:szCs w:val="28"/>
        </w:rPr>
      </w:pPr>
      <w:r w:rsidRPr="004439A4">
        <w:rPr>
          <w:rFonts w:ascii="Symbol" w:hAnsi="Symbol" w:cs="Symbol"/>
          <w:sz w:val="28"/>
          <w:szCs w:val="28"/>
        </w:rPr>
        <w:t></w:t>
      </w:r>
      <w:r w:rsidRPr="004439A4">
        <w:rPr>
          <w:rFonts w:ascii="Times New Roman" w:hAnsi="Times New Roman" w:cs="Times New Roman"/>
          <w:sz w:val="28"/>
          <w:szCs w:val="28"/>
        </w:rPr>
        <w:t xml:space="preserve">         </w:t>
      </w:r>
      <w:r w:rsidRPr="004439A4">
        <w:rPr>
          <w:rFonts w:ascii="Calibri" w:hAnsi="Calibri" w:cs="Calibri"/>
          <w:sz w:val="28"/>
          <w:szCs w:val="28"/>
        </w:rPr>
        <w:t>Introduce the possibility of using webinars as a means of continuing education.</w:t>
      </w:r>
    </w:p>
    <w:p w:rsidR="00E15498" w:rsidRPr="004439A4" w:rsidRDefault="00E15498" w:rsidP="00E15498">
      <w:pPr>
        <w:widowControl w:val="0"/>
        <w:autoSpaceDE w:val="0"/>
        <w:autoSpaceDN w:val="0"/>
        <w:adjustRightInd w:val="0"/>
        <w:spacing w:after="320" w:line="240" w:lineRule="auto"/>
        <w:ind w:hanging="480"/>
        <w:rPr>
          <w:rFonts w:ascii="Helvetica" w:hAnsi="Helvetica" w:cs="Helvetica"/>
          <w:i/>
          <w:sz w:val="28"/>
          <w:szCs w:val="28"/>
        </w:rPr>
      </w:pPr>
      <w:r w:rsidRPr="004439A4">
        <w:rPr>
          <w:rFonts w:ascii="Calibri" w:hAnsi="Calibri" w:cs="Calibri"/>
          <w:i/>
          <w:sz w:val="28"/>
          <w:szCs w:val="28"/>
        </w:rPr>
        <w:t>Several new ideas have been floated including using mobile device apps and online resources to disseminate SS lectures (ie itunes university etc.). This will be a continuing topic of discussion in the coming months.</w:t>
      </w:r>
    </w:p>
    <w:p w:rsidR="00E15498" w:rsidRPr="004439A4" w:rsidRDefault="00E15498" w:rsidP="00E15498">
      <w:pPr>
        <w:widowControl w:val="0"/>
        <w:autoSpaceDE w:val="0"/>
        <w:autoSpaceDN w:val="0"/>
        <w:adjustRightInd w:val="0"/>
        <w:spacing w:after="320" w:line="240" w:lineRule="auto"/>
        <w:ind w:hanging="480"/>
        <w:rPr>
          <w:rFonts w:ascii="Calibri" w:hAnsi="Calibri" w:cs="Calibri"/>
          <w:sz w:val="28"/>
          <w:szCs w:val="28"/>
        </w:rPr>
      </w:pPr>
      <w:r w:rsidRPr="004439A4">
        <w:rPr>
          <w:rFonts w:ascii="Symbol" w:hAnsi="Symbol" w:cs="Symbol"/>
          <w:sz w:val="28"/>
          <w:szCs w:val="28"/>
        </w:rPr>
        <w:t></w:t>
      </w:r>
      <w:r w:rsidRPr="004439A4">
        <w:rPr>
          <w:rFonts w:ascii="Times New Roman" w:hAnsi="Times New Roman" w:cs="Times New Roman"/>
          <w:sz w:val="28"/>
          <w:szCs w:val="28"/>
        </w:rPr>
        <w:t xml:space="preserve">         </w:t>
      </w:r>
      <w:r w:rsidRPr="004439A4">
        <w:rPr>
          <w:rFonts w:ascii="Calibri" w:hAnsi="Calibri" w:cs="Calibri"/>
          <w:sz w:val="28"/>
          <w:szCs w:val="28"/>
        </w:rPr>
        <w:t>Revisit the purpose of Summer School.  Originally designed to provide in-depth education in particular topics.  Is Summer School still fulfilling that purpose, or has its purpose changed?</w:t>
      </w:r>
    </w:p>
    <w:p w:rsidR="00E15498" w:rsidRPr="004439A4" w:rsidRDefault="00E15498" w:rsidP="00E15498">
      <w:pPr>
        <w:widowControl w:val="0"/>
        <w:autoSpaceDE w:val="0"/>
        <w:autoSpaceDN w:val="0"/>
        <w:adjustRightInd w:val="0"/>
        <w:spacing w:after="320" w:line="240" w:lineRule="auto"/>
        <w:ind w:hanging="480"/>
        <w:rPr>
          <w:rFonts w:ascii="Consolas" w:hAnsi="Consolas" w:cs="Consolas"/>
          <w:i/>
          <w:sz w:val="28"/>
          <w:szCs w:val="28"/>
        </w:rPr>
      </w:pPr>
      <w:r w:rsidRPr="004439A4">
        <w:rPr>
          <w:rFonts w:ascii="Calibri" w:hAnsi="Calibri" w:cs="Calibri"/>
          <w:i/>
          <w:sz w:val="28"/>
          <w:szCs w:val="28"/>
        </w:rPr>
        <w:t>Summer school is still fulfilling that purpose.</w:t>
      </w:r>
    </w:p>
    <w:p w:rsidR="00E15498" w:rsidRPr="004439A4" w:rsidRDefault="00E15498" w:rsidP="00E15498">
      <w:pPr>
        <w:widowControl w:val="0"/>
        <w:autoSpaceDE w:val="0"/>
        <w:autoSpaceDN w:val="0"/>
        <w:adjustRightInd w:val="0"/>
        <w:spacing w:after="320" w:line="240" w:lineRule="auto"/>
        <w:rPr>
          <w:rFonts w:ascii="Calibri" w:hAnsi="Calibri" w:cs="Calibri"/>
          <w:sz w:val="28"/>
          <w:szCs w:val="28"/>
        </w:rPr>
      </w:pPr>
      <w:r w:rsidRPr="004439A4">
        <w:rPr>
          <w:rFonts w:ascii="Calibri" w:hAnsi="Calibri" w:cs="Calibri"/>
          <w:b/>
          <w:bCs/>
          <w:i/>
          <w:iCs/>
          <w:sz w:val="28"/>
          <w:szCs w:val="28"/>
        </w:rPr>
        <w:t>For next meeting:</w:t>
      </w:r>
    </w:p>
    <w:p w:rsidR="00E15498" w:rsidRPr="004439A4" w:rsidRDefault="00E15498" w:rsidP="00E15498">
      <w:pPr>
        <w:pStyle w:val="ListParagraph"/>
        <w:widowControl w:val="0"/>
        <w:numPr>
          <w:ilvl w:val="0"/>
          <w:numId w:val="31"/>
        </w:numPr>
        <w:autoSpaceDE w:val="0"/>
        <w:autoSpaceDN w:val="0"/>
        <w:adjustRightInd w:val="0"/>
        <w:spacing w:after="320" w:line="240" w:lineRule="auto"/>
        <w:rPr>
          <w:rFonts w:ascii="Calibri" w:hAnsi="Calibri" w:cs="Calibri"/>
          <w:i/>
          <w:iCs/>
          <w:sz w:val="28"/>
          <w:szCs w:val="28"/>
        </w:rPr>
      </w:pPr>
      <w:r w:rsidRPr="004439A4">
        <w:rPr>
          <w:rFonts w:ascii="Calibri" w:hAnsi="Calibri" w:cs="Calibri"/>
          <w:i/>
          <w:iCs/>
          <w:sz w:val="28"/>
          <w:szCs w:val="28"/>
        </w:rPr>
        <w:t>Identify “hot topics” for potential summer schools.</w:t>
      </w:r>
    </w:p>
    <w:p w:rsidR="00E15498" w:rsidRPr="004439A4" w:rsidRDefault="00E15498" w:rsidP="00E15498">
      <w:pPr>
        <w:widowControl w:val="0"/>
        <w:autoSpaceDE w:val="0"/>
        <w:autoSpaceDN w:val="0"/>
        <w:adjustRightInd w:val="0"/>
        <w:spacing w:after="320" w:line="240" w:lineRule="auto"/>
        <w:rPr>
          <w:rFonts w:ascii="Calibri" w:hAnsi="Calibri" w:cs="Calibri"/>
          <w:i/>
          <w:sz w:val="28"/>
          <w:szCs w:val="28"/>
        </w:rPr>
      </w:pPr>
      <w:r w:rsidRPr="004439A4">
        <w:rPr>
          <w:rFonts w:ascii="Calibri" w:hAnsi="Calibri" w:cs="Calibri"/>
          <w:i/>
          <w:sz w:val="28"/>
          <w:szCs w:val="28"/>
        </w:rPr>
        <w:t>2014 – School: University of Vermont, SRS/SBRT PD: Sonja Dietrich.</w:t>
      </w:r>
    </w:p>
    <w:p w:rsidR="00E15498" w:rsidRPr="004439A4" w:rsidRDefault="00E15498" w:rsidP="00E15498">
      <w:pPr>
        <w:widowControl w:val="0"/>
        <w:autoSpaceDE w:val="0"/>
        <w:autoSpaceDN w:val="0"/>
        <w:adjustRightInd w:val="0"/>
        <w:spacing w:after="320" w:line="240" w:lineRule="auto"/>
        <w:rPr>
          <w:rFonts w:ascii="Calibri" w:hAnsi="Calibri" w:cs="Calibri"/>
          <w:i/>
          <w:sz w:val="28"/>
          <w:szCs w:val="28"/>
        </w:rPr>
      </w:pPr>
      <w:r w:rsidRPr="004439A4">
        <w:rPr>
          <w:rFonts w:ascii="Calibri" w:hAnsi="Calibri" w:cs="Calibri"/>
          <w:i/>
          <w:sz w:val="28"/>
          <w:szCs w:val="28"/>
        </w:rPr>
        <w:t>See RFP results above for hot topics, perhaps a yearly RFP would be a good idea.</w:t>
      </w:r>
    </w:p>
    <w:p w:rsidR="00E15498" w:rsidRPr="004439A4" w:rsidRDefault="00E15498" w:rsidP="00E15498">
      <w:pPr>
        <w:widowControl w:val="0"/>
        <w:autoSpaceDE w:val="0"/>
        <w:autoSpaceDN w:val="0"/>
        <w:adjustRightInd w:val="0"/>
        <w:spacing w:line="240" w:lineRule="auto"/>
        <w:ind w:firstLine="960"/>
        <w:rPr>
          <w:rFonts w:ascii="Calibri" w:hAnsi="Calibri" w:cs="Calibri"/>
          <w:sz w:val="28"/>
          <w:szCs w:val="28"/>
        </w:rPr>
      </w:pPr>
      <w:r w:rsidRPr="004439A4">
        <w:rPr>
          <w:rFonts w:ascii="Calibri" w:hAnsi="Calibri" w:cs="Calibri"/>
          <w:i/>
          <w:iCs/>
          <w:sz w:val="28"/>
          <w:szCs w:val="28"/>
        </w:rPr>
        <w:t>Evaluate the possibility of packaged short courses that can be presented in various locations, e.g., AAPM Chapter meetings.</w:t>
      </w:r>
    </w:p>
    <w:p w:rsidR="00E15498" w:rsidRPr="004439A4" w:rsidRDefault="00E15498" w:rsidP="00E15498">
      <w:pPr>
        <w:spacing w:line="240" w:lineRule="auto"/>
        <w:rPr>
          <w:rFonts w:ascii="Calibri" w:hAnsi="Calibri" w:cs="Calibri"/>
          <w:i/>
          <w:iCs/>
          <w:sz w:val="28"/>
          <w:szCs w:val="28"/>
        </w:rPr>
      </w:pPr>
      <w:r w:rsidRPr="004439A4">
        <w:rPr>
          <w:rFonts w:ascii="Calibri" w:hAnsi="Calibri" w:cs="Calibri"/>
          <w:i/>
          <w:iCs/>
          <w:sz w:val="28"/>
          <w:szCs w:val="28"/>
        </w:rPr>
        <w:t>William Parker</w:t>
      </w:r>
    </w:p>
    <w:p w:rsidR="00E15498" w:rsidRPr="004439A4" w:rsidRDefault="00E15498" w:rsidP="00E15498">
      <w:pPr>
        <w:spacing w:line="240" w:lineRule="auto"/>
        <w:rPr>
          <w:rFonts w:ascii="Calibri" w:hAnsi="Calibri" w:cs="Calibri"/>
          <w:i/>
          <w:iCs/>
          <w:sz w:val="28"/>
          <w:szCs w:val="28"/>
        </w:rPr>
      </w:pPr>
      <w:r w:rsidRPr="004439A4">
        <w:rPr>
          <w:rFonts w:ascii="Calibri" w:hAnsi="Calibri" w:cs="Calibri"/>
          <w:i/>
          <w:iCs/>
          <w:sz w:val="28"/>
          <w:szCs w:val="28"/>
        </w:rPr>
        <w:t>SSSC Chair</w:t>
      </w:r>
    </w:p>
    <w:p w:rsidR="00E15498" w:rsidRDefault="00E15498" w:rsidP="00E15498"/>
    <w:p w:rsidR="00E15498" w:rsidRPr="004439A4" w:rsidRDefault="00E15498" w:rsidP="00E15498">
      <w:pPr>
        <w:rPr>
          <w:b/>
          <w:sz w:val="28"/>
          <w:szCs w:val="28"/>
        </w:rPr>
      </w:pPr>
      <w:r w:rsidRPr="004439A4">
        <w:rPr>
          <w:b/>
          <w:sz w:val="28"/>
          <w:szCs w:val="28"/>
        </w:rPr>
        <w:lastRenderedPageBreak/>
        <w:t>Online Learning Services Subcommittee progress report: April 2012 – March 2013</w:t>
      </w:r>
    </w:p>
    <w:p w:rsidR="00E15498" w:rsidRPr="004439A4" w:rsidRDefault="00E15498" w:rsidP="00E15498">
      <w:pPr>
        <w:pStyle w:val="ListParagraph"/>
        <w:numPr>
          <w:ilvl w:val="0"/>
          <w:numId w:val="32"/>
        </w:numPr>
        <w:spacing w:after="240" w:line="240" w:lineRule="auto"/>
        <w:rPr>
          <w:sz w:val="28"/>
          <w:szCs w:val="28"/>
        </w:rPr>
      </w:pPr>
      <w:r w:rsidRPr="004439A4">
        <w:rPr>
          <w:sz w:val="28"/>
          <w:szCs w:val="28"/>
        </w:rPr>
        <w:t>Expand online services and find ways to enhance revenue, especially from outside groups.  Develop business plan for online continuing education</w:t>
      </w:r>
    </w:p>
    <w:p w:rsidR="00E15498" w:rsidRPr="004439A4" w:rsidRDefault="00E15498" w:rsidP="00E15498">
      <w:pPr>
        <w:pStyle w:val="ListParagraph"/>
        <w:spacing w:after="240"/>
        <w:rPr>
          <w:sz w:val="28"/>
          <w:szCs w:val="28"/>
        </w:rPr>
      </w:pPr>
    </w:p>
    <w:p w:rsidR="00E15498" w:rsidRPr="004439A4" w:rsidRDefault="00E15498" w:rsidP="00E15498">
      <w:pPr>
        <w:pStyle w:val="ListParagraph"/>
        <w:numPr>
          <w:ilvl w:val="0"/>
          <w:numId w:val="2"/>
        </w:numPr>
        <w:spacing w:after="240" w:line="240" w:lineRule="auto"/>
        <w:ind w:left="1080"/>
        <w:rPr>
          <w:rFonts w:eastAsia="Times New Roman" w:cstheme="minorHAnsi"/>
          <w:i/>
          <w:color w:val="000000"/>
          <w:sz w:val="28"/>
          <w:szCs w:val="28"/>
        </w:rPr>
      </w:pPr>
      <w:r w:rsidRPr="004439A4">
        <w:rPr>
          <w:rFonts w:eastAsia="Times New Roman" w:cstheme="minorHAnsi"/>
          <w:i/>
          <w:color w:val="000000"/>
          <w:sz w:val="28"/>
          <w:szCs w:val="28"/>
        </w:rPr>
        <w:t>Develop a game plan for resolving identified issues.</w:t>
      </w:r>
    </w:p>
    <w:p w:rsidR="00E15498" w:rsidRPr="004439A4" w:rsidRDefault="00E15498" w:rsidP="00E15498">
      <w:pPr>
        <w:pStyle w:val="ListParagraph"/>
        <w:numPr>
          <w:ilvl w:val="0"/>
          <w:numId w:val="2"/>
        </w:numPr>
        <w:spacing w:after="240" w:line="240" w:lineRule="auto"/>
        <w:ind w:left="1080"/>
        <w:rPr>
          <w:rFonts w:eastAsia="Times New Roman" w:cstheme="minorHAnsi"/>
          <w:i/>
          <w:color w:val="000000"/>
          <w:sz w:val="28"/>
          <w:szCs w:val="28"/>
        </w:rPr>
      </w:pPr>
      <w:r w:rsidRPr="004439A4">
        <w:rPr>
          <w:rFonts w:eastAsia="Times New Roman" w:cstheme="minorHAnsi"/>
          <w:i/>
          <w:color w:val="000000"/>
          <w:sz w:val="28"/>
          <w:szCs w:val="28"/>
        </w:rPr>
        <w:t>Identify tools to aid in vetting quizzes.</w:t>
      </w:r>
    </w:p>
    <w:p w:rsidR="00E15498" w:rsidRPr="004439A4" w:rsidRDefault="00E15498" w:rsidP="00E15498">
      <w:pPr>
        <w:pStyle w:val="ListParagraph"/>
        <w:numPr>
          <w:ilvl w:val="0"/>
          <w:numId w:val="2"/>
        </w:numPr>
        <w:spacing w:after="240" w:line="240" w:lineRule="auto"/>
        <w:ind w:left="1080"/>
        <w:rPr>
          <w:rFonts w:eastAsia="Times New Roman" w:cstheme="minorHAnsi"/>
          <w:i/>
          <w:color w:val="000000"/>
          <w:sz w:val="28"/>
          <w:szCs w:val="28"/>
        </w:rPr>
      </w:pPr>
      <w:r w:rsidRPr="004439A4">
        <w:rPr>
          <w:rFonts w:eastAsia="Times New Roman" w:cstheme="minorHAnsi"/>
          <w:i/>
          <w:color w:val="000000"/>
          <w:sz w:val="28"/>
          <w:szCs w:val="28"/>
        </w:rPr>
        <w:t>Develop mechanism for identifying accountability for the quality of quizzes.</w:t>
      </w:r>
    </w:p>
    <w:p w:rsidR="00E15498" w:rsidRPr="004439A4" w:rsidRDefault="00E15498" w:rsidP="00E15498">
      <w:pPr>
        <w:pStyle w:val="ListParagraph"/>
        <w:numPr>
          <w:ilvl w:val="0"/>
          <w:numId w:val="2"/>
        </w:numPr>
        <w:spacing w:after="240" w:line="240" w:lineRule="auto"/>
        <w:ind w:left="1080"/>
        <w:rPr>
          <w:rFonts w:eastAsia="Times New Roman" w:cstheme="minorHAnsi"/>
          <w:i/>
          <w:color w:val="000000"/>
          <w:sz w:val="28"/>
          <w:szCs w:val="28"/>
        </w:rPr>
      </w:pPr>
      <w:r w:rsidRPr="004439A4">
        <w:rPr>
          <w:rFonts w:eastAsia="Times New Roman" w:cstheme="minorHAnsi"/>
          <w:i/>
          <w:color w:val="000000"/>
          <w:sz w:val="28"/>
          <w:szCs w:val="28"/>
        </w:rPr>
        <w:t xml:space="preserve">Develop the capability for searching the website. – Sprawls </w:t>
      </w:r>
    </w:p>
    <w:p w:rsidR="00E15498" w:rsidRPr="004439A4" w:rsidRDefault="00E15498" w:rsidP="00E15498">
      <w:pPr>
        <w:pStyle w:val="ListParagraph"/>
        <w:numPr>
          <w:ilvl w:val="0"/>
          <w:numId w:val="2"/>
        </w:numPr>
        <w:spacing w:after="240" w:line="240" w:lineRule="auto"/>
        <w:ind w:left="1080"/>
        <w:rPr>
          <w:rFonts w:eastAsia="Times New Roman" w:cstheme="minorHAnsi"/>
          <w:i/>
          <w:color w:val="000000"/>
          <w:sz w:val="28"/>
          <w:szCs w:val="28"/>
        </w:rPr>
      </w:pPr>
      <w:r w:rsidRPr="004439A4">
        <w:rPr>
          <w:rFonts w:eastAsia="Times New Roman" w:cstheme="minorHAnsi"/>
          <w:i/>
          <w:color w:val="000000"/>
          <w:sz w:val="28"/>
          <w:szCs w:val="28"/>
        </w:rPr>
        <w:t>Form a WG to improve the educational capability of the website.</w:t>
      </w:r>
    </w:p>
    <w:p w:rsidR="00E15498" w:rsidRPr="004439A4" w:rsidRDefault="00E15498" w:rsidP="00E15498">
      <w:pPr>
        <w:pStyle w:val="ListParagraph"/>
        <w:numPr>
          <w:ilvl w:val="0"/>
          <w:numId w:val="2"/>
        </w:numPr>
        <w:spacing w:after="240" w:line="240" w:lineRule="auto"/>
        <w:ind w:left="1080"/>
        <w:rPr>
          <w:rFonts w:eastAsia="Times New Roman" w:cstheme="minorHAnsi"/>
          <w:i/>
          <w:color w:val="000000"/>
          <w:sz w:val="28"/>
          <w:szCs w:val="28"/>
        </w:rPr>
      </w:pPr>
      <w:r w:rsidRPr="004439A4">
        <w:rPr>
          <w:rFonts w:eastAsia="Times New Roman" w:cstheme="minorHAnsi"/>
          <w:i/>
          <w:color w:val="000000"/>
          <w:sz w:val="28"/>
          <w:szCs w:val="28"/>
        </w:rPr>
        <w:t>Generate an operating manual for Online Services. - HQ</w:t>
      </w:r>
    </w:p>
    <w:p w:rsidR="00E15498" w:rsidRPr="004439A4" w:rsidRDefault="00E15498" w:rsidP="00E15498">
      <w:pPr>
        <w:pStyle w:val="ListParagraph"/>
        <w:numPr>
          <w:ilvl w:val="0"/>
          <w:numId w:val="2"/>
        </w:numPr>
        <w:spacing w:after="240" w:line="240" w:lineRule="auto"/>
        <w:ind w:left="1080"/>
        <w:rPr>
          <w:sz w:val="28"/>
          <w:szCs w:val="28"/>
        </w:rPr>
      </w:pPr>
      <w:r w:rsidRPr="004439A4">
        <w:rPr>
          <w:rFonts w:eastAsia="Times New Roman" w:cstheme="minorHAnsi"/>
          <w:i/>
          <w:color w:val="000000"/>
          <w:sz w:val="28"/>
          <w:szCs w:val="28"/>
        </w:rPr>
        <w:t>Identify potential sources of revenue for online learning.</w:t>
      </w:r>
    </w:p>
    <w:p w:rsidR="00E15498" w:rsidRPr="004439A4" w:rsidRDefault="00E15498" w:rsidP="00E15498">
      <w:pPr>
        <w:pStyle w:val="ListParagraph"/>
        <w:numPr>
          <w:ilvl w:val="0"/>
          <w:numId w:val="2"/>
        </w:numPr>
        <w:spacing w:after="240" w:line="240" w:lineRule="auto"/>
        <w:ind w:left="1080"/>
        <w:rPr>
          <w:sz w:val="28"/>
          <w:szCs w:val="28"/>
        </w:rPr>
      </w:pPr>
      <w:r w:rsidRPr="004439A4">
        <w:rPr>
          <w:rFonts w:eastAsia="Times New Roman" w:cstheme="minorHAnsi"/>
          <w:i/>
          <w:color w:val="000000"/>
          <w:sz w:val="28"/>
          <w:szCs w:val="28"/>
        </w:rPr>
        <w:t>Investigate web-based tracking systems, e.g., the JACMP or CAMPEP systems, for tracking review of online content.</w:t>
      </w:r>
    </w:p>
    <w:p w:rsidR="00E15498" w:rsidRPr="004439A4" w:rsidRDefault="00E15498" w:rsidP="00E15498">
      <w:pPr>
        <w:pStyle w:val="ListParagraph"/>
        <w:spacing w:after="240"/>
        <w:ind w:left="0"/>
        <w:rPr>
          <w:sz w:val="28"/>
          <w:szCs w:val="28"/>
        </w:rPr>
      </w:pPr>
    </w:p>
    <w:p w:rsidR="00E15498" w:rsidRPr="004439A4" w:rsidRDefault="00E15498" w:rsidP="00E15498">
      <w:pPr>
        <w:pStyle w:val="ListParagraph"/>
        <w:numPr>
          <w:ilvl w:val="3"/>
          <w:numId w:val="2"/>
        </w:numPr>
        <w:spacing w:after="240" w:line="240" w:lineRule="auto"/>
        <w:ind w:left="360"/>
        <w:rPr>
          <w:sz w:val="28"/>
          <w:szCs w:val="28"/>
        </w:rPr>
      </w:pPr>
      <w:r w:rsidRPr="004439A4">
        <w:rPr>
          <w:sz w:val="28"/>
          <w:szCs w:val="28"/>
        </w:rPr>
        <w:t>Many issues remain.  Most content providers (e.g. AAPM speakers) do not provide quiz questions based on their presentations.  Quiz requests go ignored and we are not able to reliably track them.  Zailu fixes problems as we identify them, but there seem to be many.</w:t>
      </w:r>
      <w:r w:rsidRPr="004439A4">
        <w:rPr>
          <w:sz w:val="28"/>
          <w:szCs w:val="28"/>
        </w:rPr>
        <w:br/>
      </w:r>
    </w:p>
    <w:p w:rsidR="00E15498" w:rsidRPr="004439A4" w:rsidRDefault="00E15498" w:rsidP="00E15498">
      <w:pPr>
        <w:pStyle w:val="ListParagraph"/>
        <w:numPr>
          <w:ilvl w:val="3"/>
          <w:numId w:val="2"/>
        </w:numPr>
        <w:spacing w:after="240" w:line="240" w:lineRule="auto"/>
        <w:ind w:left="360"/>
        <w:rPr>
          <w:sz w:val="28"/>
          <w:szCs w:val="28"/>
        </w:rPr>
      </w:pPr>
      <w:r w:rsidRPr="004439A4">
        <w:rPr>
          <w:sz w:val="28"/>
          <w:szCs w:val="28"/>
        </w:rPr>
        <w:t>New quizzes are being reviewed diligently.  All existing quizzes have been reviewed by Mi-Ae Park.  (I have asked to have him named as vice-chair of this subcommittee).  Problems found in existing quizzes were corrected.</w:t>
      </w:r>
      <w:r w:rsidRPr="004439A4">
        <w:rPr>
          <w:sz w:val="28"/>
          <w:szCs w:val="28"/>
        </w:rPr>
        <w:br/>
      </w:r>
    </w:p>
    <w:p w:rsidR="00E15498" w:rsidRPr="004439A4" w:rsidRDefault="00E15498" w:rsidP="00E15498">
      <w:pPr>
        <w:pStyle w:val="ListParagraph"/>
        <w:numPr>
          <w:ilvl w:val="3"/>
          <w:numId w:val="2"/>
        </w:numPr>
        <w:spacing w:after="240" w:line="240" w:lineRule="auto"/>
        <w:ind w:left="360"/>
        <w:rPr>
          <w:sz w:val="28"/>
          <w:szCs w:val="28"/>
        </w:rPr>
      </w:pPr>
      <w:r w:rsidRPr="004439A4">
        <w:rPr>
          <w:sz w:val="28"/>
          <w:szCs w:val="28"/>
        </w:rPr>
        <w:t>Subcommittee members are going to be assigned responsibility for categories of quizzes and will be responsible for ongoing review, not just reviewing new quizzes.</w:t>
      </w:r>
      <w:r w:rsidRPr="004439A4">
        <w:rPr>
          <w:sz w:val="28"/>
          <w:szCs w:val="28"/>
        </w:rPr>
        <w:br/>
      </w:r>
    </w:p>
    <w:p w:rsidR="00E15498" w:rsidRPr="004439A4" w:rsidRDefault="00E15498" w:rsidP="00E15498">
      <w:pPr>
        <w:pStyle w:val="ListParagraph"/>
        <w:numPr>
          <w:ilvl w:val="3"/>
          <w:numId w:val="2"/>
        </w:numPr>
        <w:spacing w:after="240" w:line="240" w:lineRule="auto"/>
        <w:ind w:left="360"/>
        <w:rPr>
          <w:sz w:val="28"/>
          <w:szCs w:val="28"/>
        </w:rPr>
      </w:pPr>
      <w:r w:rsidRPr="004439A4">
        <w:rPr>
          <w:sz w:val="28"/>
          <w:szCs w:val="28"/>
        </w:rPr>
        <w:t xml:space="preserve">Perry has provided a Table of Contents for diagnostic imaging topics to use for organizing the contents of the VL.  </w:t>
      </w:r>
      <w:r w:rsidRPr="004439A4">
        <w:rPr>
          <w:sz w:val="28"/>
          <w:szCs w:val="28"/>
        </w:rPr>
        <w:br/>
      </w:r>
    </w:p>
    <w:p w:rsidR="00E15498" w:rsidRPr="004439A4" w:rsidRDefault="00E15498" w:rsidP="00E15498">
      <w:pPr>
        <w:pStyle w:val="ListParagraph"/>
        <w:numPr>
          <w:ilvl w:val="3"/>
          <w:numId w:val="2"/>
        </w:numPr>
        <w:spacing w:after="240" w:line="240" w:lineRule="auto"/>
        <w:ind w:left="360"/>
        <w:rPr>
          <w:sz w:val="28"/>
          <w:szCs w:val="28"/>
        </w:rPr>
      </w:pPr>
      <w:r w:rsidRPr="004439A4">
        <w:rPr>
          <w:sz w:val="28"/>
          <w:szCs w:val="28"/>
        </w:rPr>
        <w:t>WG has not yet been formed, but still plan to do this.</w:t>
      </w:r>
      <w:r w:rsidRPr="004439A4">
        <w:rPr>
          <w:sz w:val="28"/>
          <w:szCs w:val="28"/>
        </w:rPr>
        <w:br/>
      </w:r>
    </w:p>
    <w:p w:rsidR="00E15498" w:rsidRPr="004439A4" w:rsidRDefault="00E15498" w:rsidP="00E15498">
      <w:pPr>
        <w:pStyle w:val="ListParagraph"/>
        <w:numPr>
          <w:ilvl w:val="3"/>
          <w:numId w:val="2"/>
        </w:numPr>
        <w:spacing w:after="240" w:line="240" w:lineRule="auto"/>
        <w:ind w:left="360"/>
        <w:rPr>
          <w:sz w:val="28"/>
          <w:szCs w:val="28"/>
        </w:rPr>
      </w:pPr>
      <w:r w:rsidRPr="004439A4">
        <w:rPr>
          <w:sz w:val="28"/>
          <w:szCs w:val="28"/>
        </w:rPr>
        <w:t xml:space="preserve">I do not recall seeing an operating manual for online learning services, however in changing jobs my e-mail server changed and I had no e-mail for ~3 </w:t>
      </w:r>
      <w:r w:rsidRPr="004439A4">
        <w:rPr>
          <w:sz w:val="28"/>
          <w:szCs w:val="28"/>
        </w:rPr>
        <w:lastRenderedPageBreak/>
        <w:t>weeks.</w:t>
      </w:r>
      <w:r w:rsidRPr="004439A4">
        <w:rPr>
          <w:sz w:val="28"/>
          <w:szCs w:val="28"/>
        </w:rPr>
        <w:br/>
      </w:r>
    </w:p>
    <w:p w:rsidR="00E15498" w:rsidRPr="004439A4" w:rsidRDefault="00E15498" w:rsidP="00E15498">
      <w:pPr>
        <w:pStyle w:val="ListParagraph"/>
        <w:numPr>
          <w:ilvl w:val="3"/>
          <w:numId w:val="2"/>
        </w:numPr>
        <w:spacing w:after="240" w:line="240" w:lineRule="auto"/>
        <w:ind w:left="360"/>
        <w:rPr>
          <w:sz w:val="28"/>
          <w:szCs w:val="28"/>
        </w:rPr>
      </w:pPr>
      <w:r w:rsidRPr="004439A4">
        <w:rPr>
          <w:sz w:val="28"/>
          <w:szCs w:val="28"/>
        </w:rPr>
        <w:t>Current revenue model is considered outdated compared to the norm on the web.  Investigating a new business model with Sonia Dieterich based on Coursera or Udacity.  Concept is to reduce/eliminate costs associated with BlueSky and make VL content more widely available at greatly reduced cost.   Trying to do a pilot in conjunction with upcoming summer school.</w:t>
      </w:r>
      <w:r w:rsidRPr="004439A4">
        <w:rPr>
          <w:sz w:val="28"/>
          <w:szCs w:val="28"/>
        </w:rPr>
        <w:br/>
      </w:r>
    </w:p>
    <w:p w:rsidR="00E15498" w:rsidRPr="004439A4" w:rsidRDefault="00E15498" w:rsidP="00E15498">
      <w:pPr>
        <w:pStyle w:val="ListParagraph"/>
        <w:numPr>
          <w:ilvl w:val="3"/>
          <w:numId w:val="2"/>
        </w:numPr>
        <w:spacing w:after="240" w:line="240" w:lineRule="auto"/>
        <w:ind w:left="360"/>
        <w:rPr>
          <w:sz w:val="28"/>
          <w:szCs w:val="28"/>
        </w:rPr>
      </w:pPr>
      <w:r w:rsidRPr="004439A4">
        <w:rPr>
          <w:sz w:val="28"/>
          <w:szCs w:val="28"/>
        </w:rPr>
        <w:t>Not done yet.</w:t>
      </w:r>
    </w:p>
    <w:p w:rsidR="00E15498" w:rsidRPr="004439A4" w:rsidRDefault="00E15498" w:rsidP="00E15498">
      <w:pPr>
        <w:spacing w:after="240" w:line="240" w:lineRule="auto"/>
        <w:rPr>
          <w:sz w:val="28"/>
          <w:szCs w:val="28"/>
        </w:rPr>
      </w:pPr>
      <w:r w:rsidRPr="004439A4">
        <w:rPr>
          <w:sz w:val="28"/>
          <w:szCs w:val="28"/>
        </w:rPr>
        <w:t>Other items:</w:t>
      </w:r>
    </w:p>
    <w:p w:rsidR="00E15498" w:rsidRPr="004439A4" w:rsidRDefault="00E15498" w:rsidP="00E15498">
      <w:pPr>
        <w:pStyle w:val="ListParagraph"/>
        <w:numPr>
          <w:ilvl w:val="0"/>
          <w:numId w:val="32"/>
        </w:numPr>
        <w:spacing w:after="240" w:line="240" w:lineRule="auto"/>
        <w:rPr>
          <w:sz w:val="28"/>
          <w:szCs w:val="28"/>
        </w:rPr>
      </w:pPr>
      <w:r w:rsidRPr="004439A4">
        <w:rPr>
          <w:sz w:val="28"/>
          <w:szCs w:val="28"/>
        </w:rPr>
        <w:t xml:space="preserve">Significant demand for CE in mammography.  Need to add at least 3 quizzes per year in this category.  </w:t>
      </w:r>
    </w:p>
    <w:p w:rsidR="00E15498" w:rsidRPr="004439A4" w:rsidRDefault="00E15498" w:rsidP="00E15498">
      <w:pPr>
        <w:pStyle w:val="ListParagraph"/>
        <w:numPr>
          <w:ilvl w:val="0"/>
          <w:numId w:val="32"/>
        </w:numPr>
        <w:spacing w:after="240" w:line="240" w:lineRule="auto"/>
        <w:rPr>
          <w:sz w:val="28"/>
          <w:szCs w:val="28"/>
        </w:rPr>
      </w:pPr>
      <w:r w:rsidRPr="004439A4">
        <w:rPr>
          <w:sz w:val="28"/>
          <w:szCs w:val="28"/>
        </w:rPr>
        <w:t>Suggestion that we ask meeting speakers for their CE quiz questions up front instead of after the meeting (the way SAMs are done).</w:t>
      </w:r>
    </w:p>
    <w:p w:rsidR="00E15498" w:rsidRPr="004439A4" w:rsidRDefault="00E15498" w:rsidP="00E15498">
      <w:pPr>
        <w:pStyle w:val="ListParagraph"/>
        <w:numPr>
          <w:ilvl w:val="0"/>
          <w:numId w:val="32"/>
        </w:numPr>
        <w:spacing w:after="240" w:line="240" w:lineRule="auto"/>
        <w:rPr>
          <w:sz w:val="28"/>
          <w:szCs w:val="28"/>
        </w:rPr>
      </w:pPr>
      <w:r w:rsidRPr="004439A4">
        <w:rPr>
          <w:sz w:val="28"/>
          <w:szCs w:val="28"/>
        </w:rPr>
        <w:t>Looking at whether other meetings endorsed by AAPM (e.g. SPIE) can provide content and CE material to AAPM membership.</w:t>
      </w:r>
    </w:p>
    <w:p w:rsidR="00E15498" w:rsidRDefault="00E15498" w:rsidP="00E15498">
      <w:pPr>
        <w:autoSpaceDE w:val="0"/>
        <w:autoSpaceDN w:val="0"/>
        <w:adjustRightInd w:val="0"/>
        <w:spacing w:line="240" w:lineRule="auto"/>
        <w:jc w:val="center"/>
        <w:rPr>
          <w:rFonts w:ascii="Helvetica-Bold" w:hAnsi="Helvetica-Bold" w:cs="Helvetica-Bold"/>
          <w:b/>
          <w:bCs/>
          <w:sz w:val="32"/>
          <w:szCs w:val="32"/>
        </w:rPr>
      </w:pPr>
      <w:r>
        <w:rPr>
          <w:rFonts w:ascii="Helvetica-Bold" w:hAnsi="Helvetica-Bold" w:cs="Helvetica-Bold"/>
          <w:b/>
          <w:bCs/>
          <w:sz w:val="32"/>
          <w:szCs w:val="32"/>
        </w:rPr>
        <w:t>RSNA Education Coordination Subcommittee Report</w:t>
      </w:r>
    </w:p>
    <w:p w:rsidR="00E15498" w:rsidRDefault="00E15498" w:rsidP="00E15498">
      <w:pPr>
        <w:autoSpaceDE w:val="0"/>
        <w:autoSpaceDN w:val="0"/>
        <w:adjustRightInd w:val="0"/>
        <w:spacing w:line="240" w:lineRule="auto"/>
        <w:jc w:val="center"/>
        <w:rPr>
          <w:rFonts w:ascii="Helvetica-Bold" w:hAnsi="Helvetica-Bold" w:cs="Helvetica-Bold"/>
          <w:b/>
          <w:bCs/>
          <w:sz w:val="32"/>
          <w:szCs w:val="32"/>
        </w:rPr>
      </w:pPr>
      <w:r>
        <w:rPr>
          <w:rFonts w:ascii="Helvetica-Bold" w:hAnsi="Helvetica-Bold" w:cs="Helvetica-Bold"/>
          <w:b/>
          <w:bCs/>
          <w:sz w:val="32"/>
          <w:szCs w:val="32"/>
        </w:rPr>
        <w:t>Education Council Retreat</w:t>
      </w:r>
    </w:p>
    <w:p w:rsidR="00E15498" w:rsidRDefault="00E15498" w:rsidP="00E15498">
      <w:pPr>
        <w:jc w:val="center"/>
        <w:rPr>
          <w:rFonts w:ascii="Helvetica-Bold" w:hAnsi="Helvetica-Bold" w:cs="Helvetica-Bold"/>
          <w:b/>
          <w:bCs/>
          <w:sz w:val="32"/>
          <w:szCs w:val="32"/>
        </w:rPr>
      </w:pPr>
      <w:r>
        <w:rPr>
          <w:rFonts w:ascii="Helvetica-Bold" w:hAnsi="Helvetica-Bold" w:cs="Helvetica-Bold"/>
          <w:b/>
          <w:bCs/>
          <w:sz w:val="32"/>
          <w:szCs w:val="32"/>
        </w:rPr>
        <w:t>March 22-23, 2013</w:t>
      </w:r>
    </w:p>
    <w:p w:rsidR="00E15498" w:rsidRDefault="00E15498" w:rsidP="00E15498">
      <w:pPr>
        <w:jc w:val="center"/>
        <w:rPr>
          <w:rFonts w:ascii="Helvetica-Bold" w:hAnsi="Helvetica-Bold" w:cs="Helvetica-Bold"/>
          <w:b/>
          <w:bCs/>
          <w:sz w:val="32"/>
          <w:szCs w:val="32"/>
        </w:rPr>
      </w:pPr>
    </w:p>
    <w:p w:rsidR="00E15498" w:rsidRPr="00025123" w:rsidRDefault="00E15498" w:rsidP="00E15498">
      <w:pPr>
        <w:pStyle w:val="ListParagraph"/>
        <w:numPr>
          <w:ilvl w:val="0"/>
          <w:numId w:val="33"/>
        </w:numPr>
        <w:spacing w:after="0"/>
        <w:rPr>
          <w:rFonts w:ascii="Helvetica-Bold" w:hAnsi="Helvetica-Bold" w:cs="Helvetica-Bold"/>
          <w:b/>
          <w:bCs/>
        </w:rPr>
      </w:pPr>
      <w:r w:rsidRPr="00025123">
        <w:rPr>
          <w:rFonts w:ascii="Helvetica-Bold" w:hAnsi="Helvetica-Bold" w:cs="Helvetica-Bold"/>
          <w:b/>
          <w:bCs/>
        </w:rPr>
        <w:t>2013 RSNA Educational Activities</w:t>
      </w:r>
    </w:p>
    <w:tbl>
      <w:tblPr>
        <w:tblStyle w:val="TableGrid"/>
        <w:tblW w:w="0" w:type="auto"/>
        <w:tblInd w:w="720" w:type="dxa"/>
        <w:tblLook w:val="04A0" w:firstRow="1" w:lastRow="0" w:firstColumn="1" w:lastColumn="0" w:noHBand="0" w:noVBand="1"/>
      </w:tblPr>
      <w:tblGrid>
        <w:gridCol w:w="4428"/>
        <w:gridCol w:w="4428"/>
      </w:tblGrid>
      <w:tr w:rsidR="00E15498" w:rsidTr="005A0E88">
        <w:tc>
          <w:tcPr>
            <w:tcW w:w="4428" w:type="dxa"/>
          </w:tcPr>
          <w:p w:rsidR="00E15498" w:rsidRPr="00E64CF2" w:rsidRDefault="00E15498" w:rsidP="005A0E88">
            <w:pPr>
              <w:autoSpaceDE w:val="0"/>
              <w:autoSpaceDN w:val="0"/>
              <w:adjustRightInd w:val="0"/>
              <w:rPr>
                <w:rFonts w:ascii="Helvetica-Bold" w:hAnsi="Helvetica-Bold" w:cs="Helvetica-Bold"/>
                <w:b/>
                <w:bCs/>
                <w:szCs w:val="24"/>
              </w:rPr>
            </w:pPr>
            <w:r>
              <w:rPr>
                <w:rFonts w:ascii="Helvetica-Bold" w:hAnsi="Helvetica-Bold" w:cs="Helvetica-Bold"/>
                <w:b/>
                <w:bCs/>
                <w:szCs w:val="24"/>
              </w:rPr>
              <w:t>Course</w:t>
            </w:r>
          </w:p>
        </w:tc>
        <w:tc>
          <w:tcPr>
            <w:tcW w:w="4428" w:type="dxa"/>
          </w:tcPr>
          <w:p w:rsidR="00E15498" w:rsidRPr="00E64CF2" w:rsidRDefault="00E15498" w:rsidP="005A0E88">
            <w:pPr>
              <w:autoSpaceDE w:val="0"/>
              <w:autoSpaceDN w:val="0"/>
              <w:adjustRightInd w:val="0"/>
              <w:rPr>
                <w:rFonts w:ascii="Calibri-Bold" w:hAnsi="Calibri-Bold" w:cs="Calibri-Bold"/>
                <w:b/>
                <w:bCs/>
                <w:szCs w:val="24"/>
              </w:rPr>
            </w:pPr>
            <w:r w:rsidRPr="00E64CF2">
              <w:rPr>
                <w:rFonts w:ascii="Calibri-Bold" w:hAnsi="Calibri-Bold" w:cs="Calibri-Bold"/>
                <w:b/>
                <w:bCs/>
                <w:szCs w:val="24"/>
              </w:rPr>
              <w:t>Topic</w:t>
            </w:r>
          </w:p>
        </w:tc>
      </w:tr>
      <w:tr w:rsidR="00E15498" w:rsidTr="005A0E88">
        <w:tc>
          <w:tcPr>
            <w:tcW w:w="4428" w:type="dxa"/>
          </w:tcPr>
          <w:p w:rsidR="00E15498" w:rsidRDefault="00E15498" w:rsidP="005A0E88">
            <w:pPr>
              <w:autoSpaceDE w:val="0"/>
              <w:autoSpaceDN w:val="0"/>
              <w:adjustRightInd w:val="0"/>
              <w:jc w:val="center"/>
              <w:rPr>
                <w:rFonts w:ascii="Calibri" w:hAnsi="Calibri" w:cs="Calibri"/>
                <w:szCs w:val="24"/>
              </w:rPr>
            </w:pPr>
            <w:r>
              <w:rPr>
                <w:rFonts w:ascii="Calibri" w:hAnsi="Calibri" w:cs="Calibri"/>
                <w:szCs w:val="24"/>
              </w:rPr>
              <w:t>AAPM/RSNA Physics Tutorial for Residents</w:t>
            </w:r>
          </w:p>
          <w:p w:rsidR="00E15498" w:rsidRPr="00E64CF2" w:rsidRDefault="00E15498" w:rsidP="005A0E88">
            <w:pPr>
              <w:autoSpaceDE w:val="0"/>
              <w:autoSpaceDN w:val="0"/>
              <w:adjustRightInd w:val="0"/>
              <w:jc w:val="center"/>
              <w:rPr>
                <w:rFonts w:ascii="Calibri" w:hAnsi="Calibri" w:cs="Calibri"/>
                <w:szCs w:val="24"/>
              </w:rPr>
            </w:pPr>
            <w:r>
              <w:rPr>
                <w:rFonts w:ascii="Calibri" w:hAnsi="Calibri" w:cs="Calibri"/>
                <w:szCs w:val="24"/>
              </w:rPr>
              <w:t>(R Massoth, Director)</w:t>
            </w:r>
          </w:p>
        </w:tc>
        <w:tc>
          <w:tcPr>
            <w:tcW w:w="4428" w:type="dxa"/>
          </w:tcPr>
          <w:p w:rsidR="00E15498" w:rsidRDefault="00E15498" w:rsidP="005A0E88">
            <w:pPr>
              <w:autoSpaceDE w:val="0"/>
              <w:autoSpaceDN w:val="0"/>
              <w:adjustRightInd w:val="0"/>
              <w:rPr>
                <w:rFonts w:ascii="Calibri" w:hAnsi="Calibri" w:cs="Calibri"/>
                <w:szCs w:val="24"/>
              </w:rPr>
            </w:pPr>
            <w:r>
              <w:rPr>
                <w:rFonts w:ascii="Calibri" w:hAnsi="Calibri" w:cs="Calibri"/>
                <w:szCs w:val="24"/>
              </w:rPr>
              <w:t>Dose Management in CT (coordinated</w:t>
            </w:r>
          </w:p>
          <w:p w:rsidR="00E15498" w:rsidRPr="00E64CF2" w:rsidRDefault="00E15498" w:rsidP="005A0E88">
            <w:pPr>
              <w:autoSpaceDE w:val="0"/>
              <w:autoSpaceDN w:val="0"/>
              <w:adjustRightInd w:val="0"/>
              <w:rPr>
                <w:rFonts w:ascii="Calibri" w:hAnsi="Calibri" w:cs="Calibri"/>
                <w:szCs w:val="24"/>
              </w:rPr>
            </w:pPr>
            <w:r>
              <w:rPr>
                <w:rFonts w:ascii="Calibri" w:hAnsi="Calibri" w:cs="Calibri"/>
                <w:szCs w:val="24"/>
              </w:rPr>
              <w:t>With Tutorial on Equipment Selection)</w:t>
            </w:r>
          </w:p>
        </w:tc>
      </w:tr>
      <w:tr w:rsidR="00E15498" w:rsidTr="005A0E88">
        <w:tc>
          <w:tcPr>
            <w:tcW w:w="4428" w:type="dxa"/>
          </w:tcPr>
          <w:p w:rsidR="00E15498" w:rsidRDefault="00E15498" w:rsidP="005A0E88">
            <w:pPr>
              <w:autoSpaceDE w:val="0"/>
              <w:autoSpaceDN w:val="0"/>
              <w:adjustRightInd w:val="0"/>
              <w:rPr>
                <w:rFonts w:ascii="Calibri" w:hAnsi="Calibri" w:cs="Calibri"/>
                <w:szCs w:val="24"/>
              </w:rPr>
            </w:pPr>
            <w:r>
              <w:rPr>
                <w:rFonts w:ascii="Calibri" w:hAnsi="Calibri" w:cs="Calibri"/>
                <w:szCs w:val="24"/>
              </w:rPr>
              <w:t>AAPM/RSNA Tutorial on Equipment</w:t>
            </w:r>
          </w:p>
          <w:p w:rsidR="00E15498" w:rsidRPr="00E64CF2" w:rsidRDefault="00E15498" w:rsidP="005A0E88">
            <w:pPr>
              <w:autoSpaceDE w:val="0"/>
              <w:autoSpaceDN w:val="0"/>
              <w:adjustRightInd w:val="0"/>
              <w:rPr>
                <w:rFonts w:ascii="Calibri" w:hAnsi="Calibri" w:cs="Calibri"/>
                <w:szCs w:val="24"/>
              </w:rPr>
            </w:pPr>
            <w:r>
              <w:rPr>
                <w:rFonts w:ascii="Calibri" w:hAnsi="Calibri" w:cs="Calibri"/>
                <w:szCs w:val="24"/>
              </w:rPr>
              <w:t>Selection (J Thomas, Director)</w:t>
            </w:r>
          </w:p>
        </w:tc>
        <w:tc>
          <w:tcPr>
            <w:tcW w:w="4428" w:type="dxa"/>
          </w:tcPr>
          <w:p w:rsidR="00E15498" w:rsidRDefault="00E15498" w:rsidP="005A0E88">
            <w:pPr>
              <w:autoSpaceDE w:val="0"/>
              <w:autoSpaceDN w:val="0"/>
              <w:adjustRightInd w:val="0"/>
              <w:rPr>
                <w:rFonts w:ascii="Calibri" w:hAnsi="Calibri" w:cs="Calibri"/>
                <w:szCs w:val="24"/>
              </w:rPr>
            </w:pPr>
            <w:r>
              <w:rPr>
                <w:rFonts w:ascii="Calibri" w:hAnsi="Calibri" w:cs="Calibri"/>
                <w:szCs w:val="24"/>
              </w:rPr>
              <w:t>Dose Management in CT (coordinated</w:t>
            </w:r>
          </w:p>
          <w:p w:rsidR="00E15498" w:rsidRPr="00E64CF2" w:rsidRDefault="00E15498" w:rsidP="005A0E88">
            <w:pPr>
              <w:autoSpaceDE w:val="0"/>
              <w:autoSpaceDN w:val="0"/>
              <w:adjustRightInd w:val="0"/>
              <w:rPr>
                <w:rFonts w:ascii="Calibri" w:hAnsi="Calibri" w:cs="Calibri"/>
                <w:szCs w:val="24"/>
              </w:rPr>
            </w:pPr>
            <w:r>
              <w:rPr>
                <w:rFonts w:ascii="Calibri" w:hAnsi="Calibri" w:cs="Calibri"/>
                <w:szCs w:val="24"/>
              </w:rPr>
              <w:t>With Physics Tutorial for Residents)</w:t>
            </w:r>
          </w:p>
        </w:tc>
      </w:tr>
      <w:tr w:rsidR="00E15498" w:rsidTr="005A0E88">
        <w:tc>
          <w:tcPr>
            <w:tcW w:w="4428" w:type="dxa"/>
          </w:tcPr>
          <w:p w:rsidR="00E15498" w:rsidRDefault="00E15498" w:rsidP="005A0E88">
            <w:pPr>
              <w:autoSpaceDE w:val="0"/>
              <w:autoSpaceDN w:val="0"/>
              <w:adjustRightInd w:val="0"/>
              <w:rPr>
                <w:rFonts w:ascii="Calibri" w:hAnsi="Calibri" w:cs="Calibri"/>
                <w:szCs w:val="24"/>
              </w:rPr>
            </w:pPr>
            <w:r>
              <w:rPr>
                <w:rFonts w:ascii="Calibri" w:hAnsi="Calibri" w:cs="Calibri"/>
                <w:szCs w:val="24"/>
              </w:rPr>
              <w:t>AAPM/RSNA Basic Physics Lecture for the</w:t>
            </w:r>
          </w:p>
          <w:p w:rsidR="00E15498" w:rsidRPr="00E64CF2" w:rsidRDefault="00E15498" w:rsidP="005A0E88">
            <w:pPr>
              <w:autoSpaceDE w:val="0"/>
              <w:autoSpaceDN w:val="0"/>
              <w:adjustRightInd w:val="0"/>
              <w:rPr>
                <w:rFonts w:ascii="Calibri" w:hAnsi="Calibri" w:cs="Calibri"/>
                <w:szCs w:val="24"/>
              </w:rPr>
            </w:pPr>
            <w:r>
              <w:rPr>
                <w:rFonts w:ascii="Calibri" w:hAnsi="Calibri" w:cs="Calibri"/>
                <w:szCs w:val="24"/>
              </w:rPr>
              <w:t>RT (D Pfeiffer, Director)</w:t>
            </w:r>
          </w:p>
        </w:tc>
        <w:tc>
          <w:tcPr>
            <w:tcW w:w="4428" w:type="dxa"/>
          </w:tcPr>
          <w:p w:rsidR="00E15498" w:rsidRDefault="00E15498" w:rsidP="005A0E88">
            <w:pPr>
              <w:autoSpaceDE w:val="0"/>
              <w:autoSpaceDN w:val="0"/>
              <w:adjustRightInd w:val="0"/>
              <w:rPr>
                <w:rFonts w:ascii="Calibri" w:hAnsi="Calibri" w:cs="Calibri"/>
                <w:szCs w:val="24"/>
              </w:rPr>
            </w:pPr>
            <w:r>
              <w:rPr>
                <w:rFonts w:ascii="Calibri" w:hAnsi="Calibri" w:cs="Calibri"/>
                <w:szCs w:val="24"/>
              </w:rPr>
              <w:t>Digital Imaging Exposure Indicators: Implications for Image Quality and Dose</w:t>
            </w:r>
          </w:p>
          <w:p w:rsidR="00E15498" w:rsidRPr="00E64CF2" w:rsidRDefault="00E15498" w:rsidP="005A0E88">
            <w:pPr>
              <w:autoSpaceDE w:val="0"/>
              <w:autoSpaceDN w:val="0"/>
              <w:adjustRightInd w:val="0"/>
              <w:rPr>
                <w:rFonts w:ascii="Calibri" w:hAnsi="Calibri" w:cs="Calibri"/>
                <w:szCs w:val="24"/>
              </w:rPr>
            </w:pPr>
            <w:r>
              <w:rPr>
                <w:rFonts w:ascii="Calibri" w:hAnsi="Calibri" w:cs="Calibri"/>
                <w:szCs w:val="24"/>
              </w:rPr>
              <w:t>(E Gingold and C Willis, presenters)</w:t>
            </w:r>
          </w:p>
        </w:tc>
      </w:tr>
      <w:tr w:rsidR="00E15498" w:rsidTr="005A0E88">
        <w:tc>
          <w:tcPr>
            <w:tcW w:w="4428" w:type="dxa"/>
          </w:tcPr>
          <w:p w:rsidR="00E15498" w:rsidRPr="00E64CF2" w:rsidRDefault="00E15498" w:rsidP="005A0E88">
            <w:pPr>
              <w:autoSpaceDE w:val="0"/>
              <w:autoSpaceDN w:val="0"/>
              <w:adjustRightInd w:val="0"/>
              <w:rPr>
                <w:rFonts w:ascii="Calibri" w:hAnsi="Calibri" w:cs="Calibri"/>
                <w:szCs w:val="24"/>
              </w:rPr>
            </w:pPr>
            <w:r>
              <w:rPr>
                <w:rFonts w:ascii="Calibri" w:hAnsi="Calibri" w:cs="Calibri"/>
                <w:szCs w:val="24"/>
              </w:rPr>
              <w:t>Physics Symposium (W Parker, Director)</w:t>
            </w:r>
          </w:p>
        </w:tc>
        <w:tc>
          <w:tcPr>
            <w:tcW w:w="4428" w:type="dxa"/>
          </w:tcPr>
          <w:p w:rsidR="00E15498" w:rsidRDefault="00E15498" w:rsidP="005A0E88">
            <w:pPr>
              <w:autoSpaceDE w:val="0"/>
              <w:autoSpaceDN w:val="0"/>
              <w:adjustRightInd w:val="0"/>
              <w:rPr>
                <w:rFonts w:ascii="Calibri" w:hAnsi="Calibri" w:cs="Calibri"/>
                <w:szCs w:val="24"/>
              </w:rPr>
            </w:pPr>
            <w:r>
              <w:rPr>
                <w:rFonts w:ascii="Calibri" w:hAnsi="Calibri" w:cs="Calibri"/>
                <w:szCs w:val="24"/>
              </w:rPr>
              <w:t>Uncertainties in Radiation Therapy 2 (2011</w:t>
            </w:r>
          </w:p>
          <w:p w:rsidR="00E15498" w:rsidRPr="00E64CF2" w:rsidRDefault="00E15498" w:rsidP="005A0E88">
            <w:pPr>
              <w:autoSpaceDE w:val="0"/>
              <w:autoSpaceDN w:val="0"/>
              <w:adjustRightInd w:val="0"/>
              <w:rPr>
                <w:rFonts w:ascii="Calibri" w:hAnsi="Calibri" w:cs="Calibri"/>
                <w:szCs w:val="24"/>
              </w:rPr>
            </w:pPr>
            <w:r>
              <w:rPr>
                <w:rFonts w:ascii="Calibri" w:hAnsi="Calibri" w:cs="Calibri"/>
                <w:szCs w:val="24"/>
              </w:rPr>
              <w:t>Summer School)</w:t>
            </w:r>
          </w:p>
        </w:tc>
      </w:tr>
      <w:tr w:rsidR="00E15498" w:rsidTr="005A0E88">
        <w:tc>
          <w:tcPr>
            <w:tcW w:w="4428" w:type="dxa"/>
          </w:tcPr>
          <w:p w:rsidR="00E15498" w:rsidRDefault="00E15498" w:rsidP="005A0E88">
            <w:pPr>
              <w:autoSpaceDE w:val="0"/>
              <w:autoSpaceDN w:val="0"/>
              <w:adjustRightInd w:val="0"/>
              <w:rPr>
                <w:rFonts w:ascii="Calibri" w:hAnsi="Calibri" w:cs="Calibri"/>
                <w:szCs w:val="24"/>
              </w:rPr>
            </w:pPr>
            <w:r>
              <w:rPr>
                <w:rFonts w:ascii="Calibri" w:hAnsi="Calibri" w:cs="Calibri"/>
                <w:szCs w:val="24"/>
              </w:rPr>
              <w:t>Refresher Course – Track 21 (D Pfeiffer,</w:t>
            </w:r>
          </w:p>
          <w:p w:rsidR="00E15498" w:rsidRPr="00E64CF2" w:rsidRDefault="00E15498" w:rsidP="005A0E88">
            <w:pPr>
              <w:autoSpaceDE w:val="0"/>
              <w:autoSpaceDN w:val="0"/>
              <w:adjustRightInd w:val="0"/>
              <w:rPr>
                <w:rFonts w:ascii="Calibri" w:hAnsi="Calibri" w:cs="Calibri"/>
                <w:szCs w:val="24"/>
              </w:rPr>
            </w:pPr>
            <w:r>
              <w:rPr>
                <w:rFonts w:ascii="Calibri" w:hAnsi="Calibri" w:cs="Calibri"/>
                <w:szCs w:val="24"/>
              </w:rPr>
              <w:t>Track Manager)</w:t>
            </w:r>
          </w:p>
        </w:tc>
        <w:tc>
          <w:tcPr>
            <w:tcW w:w="4428" w:type="dxa"/>
          </w:tcPr>
          <w:p w:rsidR="00E15498" w:rsidRDefault="00E15498" w:rsidP="005A0E88">
            <w:pPr>
              <w:autoSpaceDE w:val="0"/>
              <w:autoSpaceDN w:val="0"/>
              <w:adjustRightInd w:val="0"/>
              <w:rPr>
                <w:rFonts w:ascii="Calibri" w:hAnsi="Calibri" w:cs="Calibri"/>
                <w:szCs w:val="24"/>
              </w:rPr>
            </w:pPr>
            <w:r>
              <w:rPr>
                <w:rFonts w:ascii="Calibri" w:hAnsi="Calibri" w:cs="Calibri"/>
                <w:szCs w:val="24"/>
              </w:rPr>
              <w:t>Medical Physics 2.0 (D Pfeiffer, E Samei</w:t>
            </w:r>
          </w:p>
          <w:p w:rsidR="00E15498" w:rsidRPr="00E64CF2" w:rsidRDefault="00E15498" w:rsidP="005A0E88">
            <w:pPr>
              <w:autoSpaceDE w:val="0"/>
              <w:autoSpaceDN w:val="0"/>
              <w:adjustRightInd w:val="0"/>
              <w:rPr>
                <w:rFonts w:ascii="Calibri" w:hAnsi="Calibri" w:cs="Calibri"/>
                <w:szCs w:val="24"/>
              </w:rPr>
            </w:pPr>
            <w:r>
              <w:rPr>
                <w:rFonts w:ascii="Calibri" w:hAnsi="Calibri" w:cs="Calibri"/>
                <w:szCs w:val="24"/>
              </w:rPr>
              <w:t>Co-DIrectors)</w:t>
            </w:r>
          </w:p>
        </w:tc>
      </w:tr>
      <w:tr w:rsidR="00E15498" w:rsidTr="005A0E88">
        <w:tc>
          <w:tcPr>
            <w:tcW w:w="4428" w:type="dxa"/>
          </w:tcPr>
          <w:p w:rsidR="00E15498" w:rsidRDefault="00E15498" w:rsidP="005A0E88">
            <w:pPr>
              <w:autoSpaceDE w:val="0"/>
              <w:autoSpaceDN w:val="0"/>
              <w:adjustRightInd w:val="0"/>
              <w:rPr>
                <w:rFonts w:ascii="Calibri" w:hAnsi="Calibri" w:cs="Calibri"/>
                <w:szCs w:val="24"/>
              </w:rPr>
            </w:pPr>
            <w:r>
              <w:rPr>
                <w:rFonts w:ascii="Calibri" w:hAnsi="Calibri" w:cs="Calibri"/>
                <w:szCs w:val="24"/>
              </w:rPr>
              <w:t>Refresher Course – Track 22 (D Brinkman,</w:t>
            </w:r>
          </w:p>
          <w:p w:rsidR="00E15498" w:rsidRPr="00E64CF2" w:rsidRDefault="00E15498" w:rsidP="005A0E88">
            <w:pPr>
              <w:autoSpaceDE w:val="0"/>
              <w:autoSpaceDN w:val="0"/>
              <w:adjustRightInd w:val="0"/>
              <w:rPr>
                <w:rFonts w:ascii="Calibri" w:hAnsi="Calibri" w:cs="Calibri"/>
                <w:szCs w:val="24"/>
              </w:rPr>
            </w:pPr>
            <w:r>
              <w:rPr>
                <w:rFonts w:ascii="Calibri" w:hAnsi="Calibri" w:cs="Calibri"/>
                <w:szCs w:val="24"/>
              </w:rPr>
              <w:lastRenderedPageBreak/>
              <w:t>Track Manager)</w:t>
            </w:r>
          </w:p>
        </w:tc>
        <w:tc>
          <w:tcPr>
            <w:tcW w:w="4428" w:type="dxa"/>
          </w:tcPr>
          <w:p w:rsidR="00E15498" w:rsidRDefault="00E15498" w:rsidP="005A0E88">
            <w:pPr>
              <w:autoSpaceDE w:val="0"/>
              <w:autoSpaceDN w:val="0"/>
              <w:adjustRightInd w:val="0"/>
              <w:rPr>
                <w:rFonts w:ascii="Calibri" w:hAnsi="Calibri" w:cs="Calibri"/>
                <w:szCs w:val="24"/>
              </w:rPr>
            </w:pPr>
            <w:r>
              <w:rPr>
                <w:rFonts w:ascii="Calibri" w:hAnsi="Calibri" w:cs="Calibri"/>
                <w:szCs w:val="24"/>
              </w:rPr>
              <w:lastRenderedPageBreak/>
              <w:t>Refresher Course: Uncertainties in Imaging</w:t>
            </w:r>
          </w:p>
          <w:p w:rsidR="00E15498" w:rsidRDefault="00E15498" w:rsidP="005A0E88">
            <w:pPr>
              <w:autoSpaceDE w:val="0"/>
              <w:autoSpaceDN w:val="0"/>
              <w:adjustRightInd w:val="0"/>
              <w:rPr>
                <w:rFonts w:ascii="Calibri" w:hAnsi="Calibri" w:cs="Calibri"/>
                <w:szCs w:val="24"/>
              </w:rPr>
            </w:pPr>
            <w:r>
              <w:rPr>
                <w:rFonts w:ascii="Calibri" w:hAnsi="Calibri" w:cs="Calibri"/>
                <w:szCs w:val="24"/>
              </w:rPr>
              <w:lastRenderedPageBreak/>
              <w:t>For Radiation Oncology – Sources and</w:t>
            </w:r>
          </w:p>
          <w:p w:rsidR="00E15498" w:rsidRDefault="00E15498" w:rsidP="005A0E88">
            <w:pPr>
              <w:autoSpaceDE w:val="0"/>
              <w:autoSpaceDN w:val="0"/>
              <w:adjustRightInd w:val="0"/>
              <w:rPr>
                <w:rFonts w:ascii="Calibri" w:hAnsi="Calibri" w:cs="Calibri"/>
                <w:szCs w:val="24"/>
              </w:rPr>
            </w:pPr>
            <w:r>
              <w:rPr>
                <w:rFonts w:ascii="Calibri" w:hAnsi="Calibri" w:cs="Calibri"/>
                <w:szCs w:val="24"/>
              </w:rPr>
              <w:t>Mitigation Techniques (KK Brock, R Jeraj,</w:t>
            </w:r>
          </w:p>
          <w:p w:rsidR="00E15498" w:rsidRPr="00E64CF2" w:rsidRDefault="00E15498" w:rsidP="005A0E88">
            <w:pPr>
              <w:autoSpaceDE w:val="0"/>
              <w:autoSpaceDN w:val="0"/>
              <w:adjustRightInd w:val="0"/>
              <w:rPr>
                <w:rFonts w:ascii="Calibri" w:hAnsi="Calibri" w:cs="Calibri"/>
                <w:szCs w:val="24"/>
              </w:rPr>
            </w:pPr>
            <w:r>
              <w:rPr>
                <w:rFonts w:ascii="Calibri" w:hAnsi="Calibri" w:cs="Calibri"/>
                <w:szCs w:val="24"/>
              </w:rPr>
              <w:t>L Court, Co- Directors)</w:t>
            </w:r>
          </w:p>
        </w:tc>
      </w:tr>
      <w:tr w:rsidR="00E15498" w:rsidTr="005A0E88">
        <w:tc>
          <w:tcPr>
            <w:tcW w:w="4428" w:type="dxa"/>
          </w:tcPr>
          <w:p w:rsidR="00E15498" w:rsidRDefault="00E15498" w:rsidP="005A0E88">
            <w:pPr>
              <w:autoSpaceDE w:val="0"/>
              <w:autoSpaceDN w:val="0"/>
              <w:adjustRightInd w:val="0"/>
              <w:rPr>
                <w:rFonts w:ascii="Calibri" w:hAnsi="Calibri" w:cs="Calibri"/>
                <w:szCs w:val="24"/>
              </w:rPr>
            </w:pPr>
            <w:r>
              <w:rPr>
                <w:rFonts w:ascii="Calibri" w:hAnsi="Calibri" w:cs="Calibri"/>
                <w:szCs w:val="24"/>
              </w:rPr>
              <w:lastRenderedPageBreak/>
              <w:t>Refresher Course – Track 23 (M cNitt‐Gray,</w:t>
            </w:r>
          </w:p>
          <w:p w:rsidR="00E15498" w:rsidRPr="00E64CF2" w:rsidRDefault="00E15498" w:rsidP="005A0E88">
            <w:pPr>
              <w:autoSpaceDE w:val="0"/>
              <w:autoSpaceDN w:val="0"/>
              <w:adjustRightInd w:val="0"/>
              <w:rPr>
                <w:rFonts w:ascii="Calibri" w:hAnsi="Calibri" w:cs="Calibri"/>
                <w:szCs w:val="24"/>
              </w:rPr>
            </w:pPr>
            <w:r>
              <w:rPr>
                <w:rFonts w:ascii="Calibri" w:hAnsi="Calibri" w:cs="Calibri"/>
                <w:szCs w:val="24"/>
              </w:rPr>
              <w:t>D Pfeiffer, Track Managers)</w:t>
            </w:r>
          </w:p>
        </w:tc>
        <w:tc>
          <w:tcPr>
            <w:tcW w:w="4428" w:type="dxa"/>
          </w:tcPr>
          <w:p w:rsidR="00E15498" w:rsidRDefault="00E15498" w:rsidP="005A0E88">
            <w:pPr>
              <w:autoSpaceDE w:val="0"/>
              <w:autoSpaceDN w:val="0"/>
              <w:adjustRightInd w:val="0"/>
              <w:rPr>
                <w:rFonts w:ascii="Calibri" w:hAnsi="Calibri" w:cs="Calibri"/>
                <w:szCs w:val="24"/>
              </w:rPr>
            </w:pPr>
            <w:r>
              <w:rPr>
                <w:rFonts w:ascii="Calibri" w:hAnsi="Calibri" w:cs="Calibri"/>
                <w:szCs w:val="24"/>
              </w:rPr>
              <w:t xml:space="preserve">Minicourse: Recording and Reporting </w:t>
            </w:r>
          </w:p>
          <w:p w:rsidR="00E15498" w:rsidRDefault="00E15498" w:rsidP="005A0E88">
            <w:pPr>
              <w:autoSpaceDE w:val="0"/>
              <w:autoSpaceDN w:val="0"/>
              <w:adjustRightInd w:val="0"/>
              <w:rPr>
                <w:rFonts w:ascii="Calibri" w:hAnsi="Calibri" w:cs="Calibri"/>
                <w:szCs w:val="24"/>
              </w:rPr>
            </w:pPr>
            <w:r>
              <w:rPr>
                <w:rFonts w:ascii="Calibri" w:hAnsi="Calibri" w:cs="Calibri"/>
                <w:szCs w:val="24"/>
              </w:rPr>
              <w:t>Radiation Dose (Tony Seibert, Director)</w:t>
            </w:r>
          </w:p>
          <w:p w:rsidR="00E15498" w:rsidRDefault="00E15498" w:rsidP="005A0E88">
            <w:pPr>
              <w:autoSpaceDE w:val="0"/>
              <w:autoSpaceDN w:val="0"/>
              <w:adjustRightInd w:val="0"/>
              <w:rPr>
                <w:rFonts w:ascii="Calibri" w:hAnsi="Calibri" w:cs="Calibri"/>
                <w:szCs w:val="24"/>
              </w:rPr>
            </w:pPr>
            <w:r>
              <w:rPr>
                <w:rFonts w:ascii="Calibri" w:hAnsi="Calibri" w:cs="Calibri"/>
                <w:szCs w:val="24"/>
              </w:rPr>
              <w:t>Minicourse: Current Topics in Medical</w:t>
            </w:r>
          </w:p>
          <w:p w:rsidR="00E15498" w:rsidRPr="00E64CF2" w:rsidRDefault="00E15498" w:rsidP="005A0E88">
            <w:pPr>
              <w:autoSpaceDE w:val="0"/>
              <w:autoSpaceDN w:val="0"/>
              <w:adjustRightInd w:val="0"/>
              <w:rPr>
                <w:rFonts w:ascii="Calibri" w:hAnsi="Calibri" w:cs="Calibri"/>
                <w:szCs w:val="24"/>
              </w:rPr>
            </w:pPr>
            <w:r>
              <w:rPr>
                <w:rFonts w:ascii="Calibri" w:hAnsi="Calibri" w:cs="Calibri"/>
                <w:szCs w:val="24"/>
              </w:rPr>
              <w:t>Physics (P Sprawls, Director)</w:t>
            </w:r>
          </w:p>
        </w:tc>
      </w:tr>
      <w:tr w:rsidR="00E15498" w:rsidTr="005A0E88">
        <w:tc>
          <w:tcPr>
            <w:tcW w:w="4428" w:type="dxa"/>
          </w:tcPr>
          <w:p w:rsidR="00E15498" w:rsidRDefault="00E15498" w:rsidP="005A0E88">
            <w:pPr>
              <w:autoSpaceDE w:val="0"/>
              <w:autoSpaceDN w:val="0"/>
              <w:adjustRightInd w:val="0"/>
              <w:rPr>
                <w:rFonts w:ascii="Calibri" w:hAnsi="Calibri" w:cs="Calibri"/>
                <w:szCs w:val="24"/>
              </w:rPr>
            </w:pPr>
            <w:r>
              <w:rPr>
                <w:rFonts w:ascii="Calibri" w:hAnsi="Calibri" w:cs="Calibri"/>
                <w:szCs w:val="24"/>
              </w:rPr>
              <w:t>Refresher Course  – Track 25 (M McNitt- Gray, Track Manager)</w:t>
            </w:r>
          </w:p>
        </w:tc>
        <w:tc>
          <w:tcPr>
            <w:tcW w:w="4428" w:type="dxa"/>
          </w:tcPr>
          <w:p w:rsidR="00E15498" w:rsidRDefault="00E15498" w:rsidP="005A0E88">
            <w:pPr>
              <w:autoSpaceDE w:val="0"/>
              <w:autoSpaceDN w:val="0"/>
              <w:adjustRightInd w:val="0"/>
              <w:rPr>
                <w:rFonts w:ascii="Calibri" w:hAnsi="Calibri" w:cs="Calibri"/>
                <w:szCs w:val="24"/>
              </w:rPr>
            </w:pPr>
            <w:r>
              <w:rPr>
                <w:rFonts w:ascii="Calibri" w:hAnsi="Calibri" w:cs="Calibri"/>
                <w:szCs w:val="24"/>
              </w:rPr>
              <w:t>Quantitative Imaging: Current and Future</w:t>
            </w:r>
          </w:p>
          <w:p w:rsidR="00E15498" w:rsidRDefault="00E15498" w:rsidP="005A0E88">
            <w:pPr>
              <w:autoSpaceDE w:val="0"/>
              <w:autoSpaceDN w:val="0"/>
              <w:adjustRightInd w:val="0"/>
              <w:rPr>
                <w:rFonts w:ascii="Calibri" w:hAnsi="Calibri" w:cs="Calibri"/>
                <w:szCs w:val="24"/>
              </w:rPr>
            </w:pPr>
            <w:r>
              <w:rPr>
                <w:rFonts w:ascii="Calibri" w:hAnsi="Calibri" w:cs="Calibri"/>
                <w:szCs w:val="24"/>
              </w:rPr>
              <w:t>Practice in radiology and Clinical Trials</w:t>
            </w:r>
          </w:p>
          <w:p w:rsidR="00E15498" w:rsidRDefault="00E15498" w:rsidP="005A0E88">
            <w:pPr>
              <w:autoSpaceDE w:val="0"/>
              <w:autoSpaceDN w:val="0"/>
              <w:adjustRightInd w:val="0"/>
              <w:rPr>
                <w:rFonts w:ascii="Calibri" w:hAnsi="Calibri" w:cs="Calibri"/>
                <w:szCs w:val="24"/>
              </w:rPr>
            </w:pPr>
            <w:r>
              <w:rPr>
                <w:rFonts w:ascii="Calibri" w:hAnsi="Calibri" w:cs="Calibri"/>
                <w:szCs w:val="24"/>
              </w:rPr>
              <w:t>(M McNitt‐Gray, Director)</w:t>
            </w:r>
          </w:p>
        </w:tc>
      </w:tr>
    </w:tbl>
    <w:p w:rsidR="00E15498" w:rsidRDefault="00E15498" w:rsidP="00E15498">
      <w:pPr>
        <w:pStyle w:val="ListParagraph"/>
      </w:pPr>
    </w:p>
    <w:p w:rsidR="00E15498" w:rsidRDefault="00E15498" w:rsidP="00E15498">
      <w:pPr>
        <w:autoSpaceDE w:val="0"/>
        <w:autoSpaceDN w:val="0"/>
        <w:adjustRightInd w:val="0"/>
        <w:spacing w:line="240" w:lineRule="auto"/>
        <w:rPr>
          <w:rFonts w:ascii="Helvetica" w:hAnsi="Helvetica" w:cs="Helvetica"/>
          <w:szCs w:val="24"/>
        </w:rPr>
      </w:pPr>
      <w:r>
        <w:rPr>
          <w:rFonts w:ascii="Helvetica" w:hAnsi="Helvetica" w:cs="Helvetica"/>
          <w:szCs w:val="24"/>
        </w:rPr>
        <w:t>Speakers and titles have been provided to RSNA for all courses except the Physics</w:t>
      </w:r>
    </w:p>
    <w:p w:rsidR="00E15498" w:rsidRDefault="00E15498" w:rsidP="00E15498">
      <w:pPr>
        <w:autoSpaceDE w:val="0"/>
        <w:autoSpaceDN w:val="0"/>
        <w:adjustRightInd w:val="0"/>
        <w:spacing w:line="240" w:lineRule="auto"/>
        <w:rPr>
          <w:rFonts w:ascii="Helvetica" w:hAnsi="Helvetica" w:cs="Helvetica"/>
          <w:szCs w:val="24"/>
        </w:rPr>
      </w:pPr>
      <w:r>
        <w:rPr>
          <w:rFonts w:ascii="Helvetica" w:hAnsi="Helvetica" w:cs="Helvetica"/>
          <w:szCs w:val="24"/>
        </w:rPr>
        <w:t>Tutorial for Residents and the Tutorial on Equipment Selection. Massoth and Thomas are working on it. They are updating it based on the 3rd AAPM CT Dose Summit.</w:t>
      </w:r>
    </w:p>
    <w:p w:rsidR="00E15498" w:rsidRDefault="00E15498" w:rsidP="00E15498">
      <w:pPr>
        <w:autoSpaceDE w:val="0"/>
        <w:autoSpaceDN w:val="0"/>
        <w:adjustRightInd w:val="0"/>
        <w:spacing w:line="240" w:lineRule="auto"/>
        <w:rPr>
          <w:rFonts w:ascii="Helvetica" w:hAnsi="Helvetica" w:cs="Helvetica"/>
          <w:szCs w:val="24"/>
        </w:rPr>
      </w:pPr>
    </w:p>
    <w:p w:rsidR="00E15498" w:rsidRPr="00E53D3E" w:rsidRDefault="00E15498" w:rsidP="00E15498">
      <w:pPr>
        <w:pStyle w:val="ListParagraph"/>
        <w:numPr>
          <w:ilvl w:val="0"/>
          <w:numId w:val="33"/>
        </w:numPr>
        <w:autoSpaceDE w:val="0"/>
        <w:autoSpaceDN w:val="0"/>
        <w:adjustRightInd w:val="0"/>
        <w:spacing w:after="0" w:line="240" w:lineRule="auto"/>
        <w:rPr>
          <w:rFonts w:ascii="Helvetica-Bold" w:hAnsi="Helvetica-Bold" w:cs="Helvetica-Bold"/>
          <w:b/>
          <w:bCs/>
        </w:rPr>
      </w:pPr>
      <w:r w:rsidRPr="00E53D3E">
        <w:rPr>
          <w:rFonts w:ascii="Helvetica-Bold" w:hAnsi="Helvetica-Bold" w:cs="Helvetica-Bold"/>
          <w:b/>
          <w:bCs/>
        </w:rPr>
        <w:t>Physics Case of the Day</w:t>
      </w:r>
    </w:p>
    <w:p w:rsidR="00E15498" w:rsidRPr="00E53D3E" w:rsidRDefault="00E15498" w:rsidP="00E15498">
      <w:pPr>
        <w:autoSpaceDE w:val="0"/>
        <w:autoSpaceDN w:val="0"/>
        <w:adjustRightInd w:val="0"/>
        <w:spacing w:line="240" w:lineRule="auto"/>
        <w:ind w:left="360"/>
        <w:rPr>
          <w:rFonts w:ascii="Helvetica" w:hAnsi="Helvetica" w:cs="Helvetica"/>
          <w:sz w:val="24"/>
          <w:szCs w:val="24"/>
        </w:rPr>
      </w:pPr>
      <w:r w:rsidRPr="00E53D3E">
        <w:rPr>
          <w:rFonts w:ascii="Helvetica" w:hAnsi="Helvetica" w:cs="Helvetica"/>
          <w:sz w:val="24"/>
          <w:szCs w:val="24"/>
        </w:rPr>
        <w:t>RSNA has asked us for input regarding organizers for the Physics Case of the Day for 2013 and 2014. This is a positive development, as they have historically appointed these individuals on their own. The description of the position provided by RSNA is: Overview of Case of the Day organizer responsibilities</w:t>
      </w:r>
    </w:p>
    <w:p w:rsidR="00E15498" w:rsidRPr="00E53D3E" w:rsidRDefault="00E15498" w:rsidP="00E15498">
      <w:pPr>
        <w:autoSpaceDE w:val="0"/>
        <w:autoSpaceDN w:val="0"/>
        <w:adjustRightInd w:val="0"/>
        <w:spacing w:line="240" w:lineRule="auto"/>
        <w:ind w:left="360"/>
        <w:rPr>
          <w:rFonts w:ascii="Helvetica" w:hAnsi="Helvetica" w:cs="Helvetica"/>
          <w:sz w:val="24"/>
          <w:szCs w:val="24"/>
        </w:rPr>
      </w:pPr>
    </w:p>
    <w:p w:rsidR="00E15498" w:rsidRPr="00E53D3E" w:rsidRDefault="00E15498" w:rsidP="00E15498">
      <w:pPr>
        <w:autoSpaceDE w:val="0"/>
        <w:autoSpaceDN w:val="0"/>
        <w:adjustRightInd w:val="0"/>
        <w:spacing w:line="240" w:lineRule="auto"/>
        <w:ind w:left="720"/>
        <w:rPr>
          <w:rFonts w:ascii="Helvetica" w:hAnsi="Helvetica" w:cs="Helvetica"/>
          <w:sz w:val="24"/>
          <w:szCs w:val="24"/>
        </w:rPr>
      </w:pPr>
      <w:r w:rsidRPr="00E53D3E">
        <w:rPr>
          <w:rFonts w:ascii="Helvetica" w:hAnsi="Helvetica" w:cs="Helvetica"/>
          <w:sz w:val="24"/>
          <w:szCs w:val="24"/>
        </w:rPr>
        <w:t>1. You may select other Faculty/Fellows/Residents to help you.</w:t>
      </w:r>
    </w:p>
    <w:p w:rsidR="00E15498" w:rsidRPr="00E53D3E" w:rsidRDefault="00E15498" w:rsidP="00E15498">
      <w:pPr>
        <w:autoSpaceDE w:val="0"/>
        <w:autoSpaceDN w:val="0"/>
        <w:adjustRightInd w:val="0"/>
        <w:spacing w:line="240" w:lineRule="auto"/>
        <w:ind w:left="720"/>
        <w:rPr>
          <w:rFonts w:ascii="Helvetica" w:hAnsi="Helvetica" w:cs="Helvetica"/>
          <w:sz w:val="24"/>
          <w:szCs w:val="24"/>
        </w:rPr>
      </w:pPr>
      <w:r w:rsidRPr="00E53D3E">
        <w:rPr>
          <w:rFonts w:ascii="Helvetica" w:hAnsi="Helvetica" w:cs="Helvetica"/>
          <w:sz w:val="24"/>
          <w:szCs w:val="24"/>
        </w:rPr>
        <w:t>2. Select or oversee selection of 5 cases. A new case history is displayed each</w:t>
      </w:r>
    </w:p>
    <w:p w:rsidR="00E15498" w:rsidRPr="00E53D3E" w:rsidRDefault="00E15498" w:rsidP="00E15498">
      <w:pPr>
        <w:autoSpaceDE w:val="0"/>
        <w:autoSpaceDN w:val="0"/>
        <w:adjustRightInd w:val="0"/>
        <w:spacing w:line="240" w:lineRule="auto"/>
        <w:ind w:left="720"/>
        <w:rPr>
          <w:rFonts w:ascii="Helvetica" w:hAnsi="Helvetica" w:cs="Helvetica"/>
          <w:sz w:val="24"/>
          <w:szCs w:val="24"/>
        </w:rPr>
      </w:pPr>
      <w:r w:rsidRPr="00E53D3E">
        <w:rPr>
          <w:rFonts w:ascii="Helvetica" w:hAnsi="Helvetica" w:cs="Helvetica"/>
          <w:sz w:val="24"/>
          <w:szCs w:val="24"/>
        </w:rPr>
        <w:t>day, Sun-Thurs.; the discussion and correct diagnosis follows each history.</w:t>
      </w:r>
    </w:p>
    <w:p w:rsidR="00E15498" w:rsidRPr="00E53D3E" w:rsidRDefault="00E15498" w:rsidP="00E15498">
      <w:pPr>
        <w:autoSpaceDE w:val="0"/>
        <w:autoSpaceDN w:val="0"/>
        <w:adjustRightInd w:val="0"/>
        <w:spacing w:line="240" w:lineRule="auto"/>
        <w:ind w:left="720"/>
        <w:rPr>
          <w:rFonts w:ascii="Helvetica" w:hAnsi="Helvetica" w:cs="Helvetica"/>
          <w:sz w:val="24"/>
          <w:szCs w:val="24"/>
        </w:rPr>
      </w:pPr>
      <w:r w:rsidRPr="00E53D3E">
        <w:rPr>
          <w:rFonts w:ascii="Helvetica" w:hAnsi="Helvetica" w:cs="Helvetica"/>
          <w:sz w:val="24"/>
          <w:szCs w:val="24"/>
        </w:rPr>
        <w:t>3. Submit Learning objectives.</w:t>
      </w:r>
    </w:p>
    <w:p w:rsidR="00E15498" w:rsidRPr="00E53D3E" w:rsidRDefault="00E15498" w:rsidP="00E15498">
      <w:pPr>
        <w:autoSpaceDE w:val="0"/>
        <w:autoSpaceDN w:val="0"/>
        <w:adjustRightInd w:val="0"/>
        <w:spacing w:line="240" w:lineRule="auto"/>
        <w:ind w:left="720"/>
        <w:rPr>
          <w:rFonts w:ascii="Helvetica" w:hAnsi="Helvetica" w:cs="Helvetica"/>
          <w:sz w:val="24"/>
          <w:szCs w:val="24"/>
        </w:rPr>
      </w:pPr>
      <w:r w:rsidRPr="00E53D3E">
        <w:rPr>
          <w:rFonts w:ascii="Helvetica" w:hAnsi="Helvetica" w:cs="Helvetica"/>
          <w:sz w:val="24"/>
          <w:szCs w:val="24"/>
        </w:rPr>
        <w:t>4. Oversee uploading of electronic presentation files, history and discussion, for</w:t>
      </w:r>
    </w:p>
    <w:p w:rsidR="00E15498" w:rsidRPr="00E53D3E" w:rsidRDefault="00E15498" w:rsidP="00E15498">
      <w:pPr>
        <w:autoSpaceDE w:val="0"/>
        <w:autoSpaceDN w:val="0"/>
        <w:adjustRightInd w:val="0"/>
        <w:spacing w:line="240" w:lineRule="auto"/>
        <w:ind w:left="720"/>
        <w:rPr>
          <w:rFonts w:ascii="Helvetica" w:hAnsi="Helvetica" w:cs="Helvetica"/>
          <w:sz w:val="24"/>
          <w:szCs w:val="24"/>
        </w:rPr>
      </w:pPr>
      <w:r w:rsidRPr="00E53D3E">
        <w:rPr>
          <w:rFonts w:ascii="Helvetica" w:hAnsi="Helvetica" w:cs="Helvetica"/>
          <w:sz w:val="24"/>
          <w:szCs w:val="24"/>
        </w:rPr>
        <w:t>each day in the RSNA digital presentation system by stated deadline (mid-</w:t>
      </w:r>
    </w:p>
    <w:p w:rsidR="00E15498" w:rsidRPr="00E53D3E" w:rsidRDefault="00E15498" w:rsidP="00E15498">
      <w:pPr>
        <w:autoSpaceDE w:val="0"/>
        <w:autoSpaceDN w:val="0"/>
        <w:adjustRightInd w:val="0"/>
        <w:spacing w:line="240" w:lineRule="auto"/>
        <w:ind w:left="720"/>
        <w:rPr>
          <w:rFonts w:ascii="Helvetica" w:hAnsi="Helvetica" w:cs="Helvetica"/>
          <w:sz w:val="24"/>
          <w:szCs w:val="24"/>
        </w:rPr>
      </w:pPr>
      <w:r w:rsidRPr="00E53D3E">
        <w:rPr>
          <w:rFonts w:ascii="Helvetica" w:hAnsi="Helvetica" w:cs="Helvetica"/>
          <w:sz w:val="24"/>
          <w:szCs w:val="24"/>
        </w:rPr>
        <w:t>November).</w:t>
      </w:r>
    </w:p>
    <w:p w:rsidR="00E15498" w:rsidRPr="00E53D3E" w:rsidRDefault="00E15498" w:rsidP="00E15498">
      <w:pPr>
        <w:autoSpaceDE w:val="0"/>
        <w:autoSpaceDN w:val="0"/>
        <w:adjustRightInd w:val="0"/>
        <w:spacing w:line="240" w:lineRule="auto"/>
        <w:ind w:left="720"/>
        <w:rPr>
          <w:rFonts w:ascii="Helvetica" w:hAnsi="Helvetica" w:cs="Helvetica"/>
          <w:sz w:val="24"/>
          <w:szCs w:val="24"/>
        </w:rPr>
      </w:pPr>
      <w:r w:rsidRPr="00E53D3E">
        <w:rPr>
          <w:rFonts w:ascii="Helvetica" w:hAnsi="Helvetica" w:cs="Helvetica"/>
          <w:sz w:val="24"/>
          <w:szCs w:val="24"/>
        </w:rPr>
        <w:t>5. Oversee the daily grading of the case responses, to be completed by 8:00</w:t>
      </w:r>
    </w:p>
    <w:p w:rsidR="00E15498" w:rsidRPr="00E53D3E" w:rsidRDefault="00E15498" w:rsidP="00E15498">
      <w:pPr>
        <w:autoSpaceDE w:val="0"/>
        <w:autoSpaceDN w:val="0"/>
        <w:adjustRightInd w:val="0"/>
        <w:spacing w:line="240" w:lineRule="auto"/>
        <w:ind w:left="720"/>
        <w:rPr>
          <w:rFonts w:ascii="Helvetica" w:hAnsi="Helvetica" w:cs="Helvetica"/>
          <w:sz w:val="24"/>
          <w:szCs w:val="24"/>
        </w:rPr>
      </w:pPr>
      <w:r w:rsidRPr="00E53D3E">
        <w:rPr>
          <w:rFonts w:ascii="Helvetica" w:hAnsi="Helvetica" w:cs="Helvetica"/>
          <w:sz w:val="24"/>
          <w:szCs w:val="24"/>
        </w:rPr>
        <w:t>a.m. daily, Mon-Fri (during RSNA Annual Meeting).You can request other</w:t>
      </w:r>
    </w:p>
    <w:p w:rsidR="00E15498" w:rsidRPr="00E53D3E" w:rsidRDefault="00E15498" w:rsidP="00E15498">
      <w:pPr>
        <w:autoSpaceDE w:val="0"/>
        <w:autoSpaceDN w:val="0"/>
        <w:adjustRightInd w:val="0"/>
        <w:spacing w:line="240" w:lineRule="auto"/>
        <w:ind w:left="720"/>
        <w:rPr>
          <w:rFonts w:ascii="Helvetica" w:hAnsi="Helvetica" w:cs="Helvetica"/>
          <w:sz w:val="24"/>
          <w:szCs w:val="24"/>
        </w:rPr>
      </w:pPr>
      <w:r w:rsidRPr="00E53D3E">
        <w:rPr>
          <w:rFonts w:ascii="Helvetica" w:hAnsi="Helvetica" w:cs="Helvetica"/>
          <w:sz w:val="24"/>
          <w:szCs w:val="24"/>
        </w:rPr>
        <w:t>radiologists (friends and colleagues) to help you grade or can grade off-site.</w:t>
      </w:r>
    </w:p>
    <w:p w:rsidR="00E15498" w:rsidRPr="00E53D3E" w:rsidRDefault="00E15498" w:rsidP="00E15498">
      <w:pPr>
        <w:autoSpaceDE w:val="0"/>
        <w:autoSpaceDN w:val="0"/>
        <w:adjustRightInd w:val="0"/>
        <w:spacing w:line="240" w:lineRule="auto"/>
        <w:ind w:left="720"/>
        <w:rPr>
          <w:rFonts w:ascii="Helvetica" w:hAnsi="Helvetica" w:cs="Helvetica"/>
          <w:sz w:val="24"/>
          <w:szCs w:val="24"/>
        </w:rPr>
      </w:pPr>
      <w:r w:rsidRPr="00E53D3E">
        <w:rPr>
          <w:rFonts w:ascii="Helvetica" w:hAnsi="Helvetica" w:cs="Helvetica"/>
          <w:sz w:val="24"/>
          <w:szCs w:val="24"/>
        </w:rPr>
        <w:t>6. After the RSNA Annual Meeting, the RSNA Education Center manages the</w:t>
      </w:r>
    </w:p>
    <w:p w:rsidR="00E15498" w:rsidRPr="00E53D3E" w:rsidRDefault="00E15498" w:rsidP="00E15498">
      <w:pPr>
        <w:autoSpaceDE w:val="0"/>
        <w:autoSpaceDN w:val="0"/>
        <w:adjustRightInd w:val="0"/>
        <w:spacing w:line="240" w:lineRule="auto"/>
        <w:ind w:left="720"/>
        <w:rPr>
          <w:rFonts w:ascii="Helvetica" w:hAnsi="Helvetica" w:cs="Helvetica"/>
          <w:sz w:val="24"/>
          <w:szCs w:val="24"/>
        </w:rPr>
      </w:pPr>
      <w:r w:rsidRPr="00E53D3E">
        <w:rPr>
          <w:rFonts w:ascii="Helvetica" w:hAnsi="Helvetica" w:cs="Helvetica"/>
          <w:sz w:val="24"/>
          <w:szCs w:val="24"/>
        </w:rPr>
        <w:t>conversions of the 5 case presentations into a single CME activity for posting to</w:t>
      </w:r>
    </w:p>
    <w:p w:rsidR="00E15498" w:rsidRPr="00E53D3E" w:rsidRDefault="00E15498" w:rsidP="00E15498">
      <w:pPr>
        <w:autoSpaceDE w:val="0"/>
        <w:autoSpaceDN w:val="0"/>
        <w:adjustRightInd w:val="0"/>
        <w:spacing w:line="240" w:lineRule="auto"/>
        <w:ind w:left="720"/>
        <w:rPr>
          <w:rFonts w:ascii="Helvetica" w:hAnsi="Helvetica" w:cs="Helvetica"/>
          <w:sz w:val="24"/>
          <w:szCs w:val="24"/>
        </w:rPr>
      </w:pPr>
      <w:r w:rsidRPr="00E53D3E">
        <w:rPr>
          <w:rFonts w:ascii="Helvetica" w:hAnsi="Helvetica" w:cs="Helvetica"/>
          <w:sz w:val="24"/>
          <w:szCs w:val="24"/>
        </w:rPr>
        <w:lastRenderedPageBreak/>
        <w:t>the RSNA web site.</w:t>
      </w:r>
    </w:p>
    <w:p w:rsidR="00E15498" w:rsidRPr="00E53D3E" w:rsidRDefault="00E15498" w:rsidP="00E15498">
      <w:pPr>
        <w:autoSpaceDE w:val="0"/>
        <w:autoSpaceDN w:val="0"/>
        <w:adjustRightInd w:val="0"/>
        <w:spacing w:line="240" w:lineRule="auto"/>
        <w:ind w:left="720"/>
        <w:rPr>
          <w:rFonts w:ascii="Helvetica" w:hAnsi="Helvetica" w:cs="Helvetica"/>
          <w:sz w:val="24"/>
          <w:szCs w:val="24"/>
        </w:rPr>
      </w:pPr>
      <w:r w:rsidRPr="00E53D3E">
        <w:rPr>
          <w:rFonts w:ascii="Helvetica" w:hAnsi="Helvetica" w:cs="Helvetica"/>
          <w:sz w:val="24"/>
          <w:szCs w:val="24"/>
        </w:rPr>
        <w:t>7. Cases should be challenging, but not impossible. (we would like to see at least</w:t>
      </w:r>
    </w:p>
    <w:p w:rsidR="00E15498" w:rsidRPr="00E53D3E" w:rsidRDefault="00E15498" w:rsidP="00E15498">
      <w:pPr>
        <w:autoSpaceDE w:val="0"/>
        <w:autoSpaceDN w:val="0"/>
        <w:adjustRightInd w:val="0"/>
        <w:spacing w:line="240" w:lineRule="auto"/>
        <w:ind w:left="720"/>
        <w:rPr>
          <w:rFonts w:ascii="Helvetica" w:hAnsi="Helvetica" w:cs="Helvetica"/>
          <w:sz w:val="24"/>
          <w:szCs w:val="24"/>
        </w:rPr>
      </w:pPr>
      <w:r w:rsidRPr="00E53D3E">
        <w:rPr>
          <w:rFonts w:ascii="Helvetica" w:hAnsi="Helvetica" w:cs="Helvetica"/>
          <w:sz w:val="24"/>
          <w:szCs w:val="24"/>
        </w:rPr>
        <w:t>&gt; 20% correct diagnosis rate)</w:t>
      </w:r>
    </w:p>
    <w:p w:rsidR="00E15498" w:rsidRPr="00E53D3E" w:rsidRDefault="00E15498" w:rsidP="00E15498">
      <w:pPr>
        <w:autoSpaceDE w:val="0"/>
        <w:autoSpaceDN w:val="0"/>
        <w:adjustRightInd w:val="0"/>
        <w:spacing w:line="240" w:lineRule="auto"/>
        <w:ind w:left="720"/>
        <w:rPr>
          <w:rFonts w:ascii="Helvetica" w:hAnsi="Helvetica" w:cs="Helvetica"/>
          <w:sz w:val="24"/>
          <w:szCs w:val="24"/>
        </w:rPr>
      </w:pPr>
      <w:r w:rsidRPr="00E53D3E">
        <w:rPr>
          <w:rFonts w:ascii="Helvetica" w:hAnsi="Helvetica" w:cs="Helvetica"/>
          <w:sz w:val="24"/>
          <w:szCs w:val="24"/>
        </w:rPr>
        <w:t>8. The appointment is for 2 years.</w:t>
      </w:r>
    </w:p>
    <w:p w:rsidR="00E15498" w:rsidRPr="00E53D3E" w:rsidRDefault="00E15498" w:rsidP="00E15498">
      <w:pPr>
        <w:autoSpaceDE w:val="0"/>
        <w:autoSpaceDN w:val="0"/>
        <w:adjustRightInd w:val="0"/>
        <w:spacing w:line="240" w:lineRule="auto"/>
        <w:ind w:left="720"/>
        <w:rPr>
          <w:rFonts w:ascii="Helvetica" w:hAnsi="Helvetica" w:cs="Helvetica"/>
          <w:sz w:val="24"/>
          <w:szCs w:val="24"/>
        </w:rPr>
      </w:pPr>
    </w:p>
    <w:p w:rsidR="00E15498" w:rsidRPr="00E53D3E" w:rsidRDefault="00E15498" w:rsidP="00E15498">
      <w:pPr>
        <w:autoSpaceDE w:val="0"/>
        <w:autoSpaceDN w:val="0"/>
        <w:adjustRightInd w:val="0"/>
        <w:spacing w:line="240" w:lineRule="auto"/>
        <w:rPr>
          <w:rFonts w:ascii="Helvetica" w:hAnsi="Helvetica" w:cs="Helvetica"/>
          <w:sz w:val="24"/>
          <w:szCs w:val="24"/>
        </w:rPr>
      </w:pPr>
      <w:r w:rsidRPr="00E53D3E">
        <w:rPr>
          <w:rFonts w:ascii="Helvetica" w:hAnsi="Helvetica" w:cs="Helvetica"/>
          <w:sz w:val="24"/>
          <w:szCs w:val="24"/>
        </w:rPr>
        <w:t>Charles Willis is currently considering this position; I will have an answer at the AAPM Spring Clinical Meeting.</w:t>
      </w:r>
    </w:p>
    <w:p w:rsidR="00E15498" w:rsidRPr="00E53D3E" w:rsidRDefault="00E15498" w:rsidP="00E15498">
      <w:pPr>
        <w:autoSpaceDE w:val="0"/>
        <w:autoSpaceDN w:val="0"/>
        <w:adjustRightInd w:val="0"/>
        <w:spacing w:line="240" w:lineRule="auto"/>
        <w:rPr>
          <w:rFonts w:ascii="Helvetica" w:hAnsi="Helvetica" w:cs="Helvetica"/>
          <w:sz w:val="24"/>
          <w:szCs w:val="24"/>
        </w:rPr>
      </w:pPr>
    </w:p>
    <w:p w:rsidR="00E15498" w:rsidRPr="00E53D3E" w:rsidRDefault="00E15498" w:rsidP="00E15498">
      <w:pPr>
        <w:pStyle w:val="ListParagraph"/>
        <w:numPr>
          <w:ilvl w:val="0"/>
          <w:numId w:val="33"/>
        </w:numPr>
        <w:autoSpaceDE w:val="0"/>
        <w:autoSpaceDN w:val="0"/>
        <w:adjustRightInd w:val="0"/>
        <w:spacing w:after="0" w:line="240" w:lineRule="auto"/>
        <w:rPr>
          <w:rFonts w:ascii="Helvetica-Bold" w:hAnsi="Helvetica-Bold" w:cs="Helvetica-Bold"/>
          <w:b/>
          <w:bCs/>
        </w:rPr>
      </w:pPr>
      <w:r w:rsidRPr="00E53D3E">
        <w:rPr>
          <w:rFonts w:ascii="Helvetica-Bold" w:hAnsi="Helvetica-Bold" w:cs="Helvetica-Bold"/>
          <w:b/>
          <w:bCs/>
        </w:rPr>
        <w:t>Medical Physics 2.0</w:t>
      </w:r>
    </w:p>
    <w:p w:rsidR="00E15498" w:rsidRPr="00E53D3E" w:rsidRDefault="00E15498" w:rsidP="00E15498">
      <w:pPr>
        <w:autoSpaceDE w:val="0"/>
        <w:autoSpaceDN w:val="0"/>
        <w:adjustRightInd w:val="0"/>
        <w:spacing w:line="240" w:lineRule="auto"/>
        <w:rPr>
          <w:rFonts w:ascii="Helvetica-Bold" w:hAnsi="Helvetica-Bold" w:cs="Helvetica-Bold"/>
          <w:b/>
          <w:bCs/>
          <w:sz w:val="24"/>
          <w:szCs w:val="24"/>
        </w:rPr>
      </w:pPr>
    </w:p>
    <w:p w:rsidR="00E15498" w:rsidRPr="00E53D3E" w:rsidRDefault="00E15498" w:rsidP="00E15498">
      <w:pPr>
        <w:autoSpaceDE w:val="0"/>
        <w:autoSpaceDN w:val="0"/>
        <w:adjustRightInd w:val="0"/>
        <w:spacing w:line="240" w:lineRule="auto"/>
        <w:rPr>
          <w:rFonts w:ascii="Helvetica-Bold" w:hAnsi="Helvetica-Bold" w:cs="Helvetica-Bold"/>
          <w:b/>
          <w:bCs/>
          <w:sz w:val="24"/>
          <w:szCs w:val="24"/>
        </w:rPr>
      </w:pPr>
      <w:r w:rsidRPr="00E53D3E">
        <w:rPr>
          <w:rFonts w:ascii="Helvetica" w:hAnsi="Helvetica" w:cs="Helvetica"/>
          <w:sz w:val="24"/>
          <w:szCs w:val="24"/>
        </w:rPr>
        <w:t>This is a new track this year. The description of this course is: "Medical Physics 2.0" addresses the growing need of an updated approach to clinical medical physics in medical imaging. The course will be offered starting at RSNA 2013 and will be accompanied with an edited book covering all imaging modalities. For each modality, we will start with a brief perspective (15 min lecture - 2 page intro chapter), followed by a Med Phys 1.0 lecture (30 min, 10 page book chapter). The 1.0 lecture/chapter provides a summary of medical physics support for that modality TODAY (“what pays the bills right now”). That will then be followed with a med phys 2.0 lecture (30 min, 10 page book chapter) on what Medical Physics ought to be (“what will pay the bills 10 years from now”). The 1.0/2.0 segmentation can be thought as classical/new, present/future, AAPM TGs now/ AAPM TGs 10 years from now, etc. The point is that each of the two lectures/chapters will be distinct. It is envisioned that the book/course will become a strong resource to redefine the expanding role of clinical medical physics in the future in addressing topics such as new non-classical challenges of technologies and operational issues, while speaking to new paradigms of comparative effectiveness and meaningful use.</w:t>
      </w:r>
    </w:p>
    <w:p w:rsidR="00E15498" w:rsidRDefault="00E15498" w:rsidP="00E15498">
      <w:pPr>
        <w:rPr>
          <w:b/>
          <w:sz w:val="40"/>
          <w:szCs w:val="40"/>
        </w:rPr>
      </w:pPr>
    </w:p>
    <w:p w:rsidR="00E15498" w:rsidRPr="00203DC0" w:rsidRDefault="00E15498" w:rsidP="00E15498">
      <w:pPr>
        <w:rPr>
          <w:b/>
          <w:sz w:val="40"/>
          <w:szCs w:val="40"/>
        </w:rPr>
      </w:pPr>
    </w:p>
    <w:p w:rsidR="00E15498" w:rsidRDefault="00E15498">
      <w:pPr>
        <w:rPr>
          <w:rFonts w:ascii="Times New Roman" w:hAnsi="Times New Roman" w:cs="Times New Roman"/>
          <w:sz w:val="24"/>
          <w:szCs w:val="24"/>
        </w:rPr>
      </w:pPr>
      <w:r>
        <w:rPr>
          <w:rFonts w:ascii="Times New Roman" w:hAnsi="Times New Roman" w:cs="Times New Roman"/>
          <w:sz w:val="24"/>
          <w:szCs w:val="24"/>
        </w:rPr>
        <w:br w:type="page"/>
      </w:r>
    </w:p>
    <w:p w:rsidR="008F6DBD" w:rsidRDefault="008F6DBD" w:rsidP="008F6DBD">
      <w:pPr>
        <w:pStyle w:val="Title"/>
        <w:outlineLvl w:val="0"/>
      </w:pPr>
      <w:r>
        <w:lastRenderedPageBreak/>
        <w:t>Medical Physics Education of Physicians (MPEP) Report</w:t>
      </w:r>
    </w:p>
    <w:p w:rsidR="008F6DBD" w:rsidRDefault="008F6DBD" w:rsidP="008F6DBD">
      <w:pPr>
        <w:pStyle w:val="Title"/>
        <w:outlineLvl w:val="0"/>
      </w:pPr>
      <w:r>
        <w:t xml:space="preserve">For the Education Council Retreat </w:t>
      </w:r>
    </w:p>
    <w:p w:rsidR="008F6DBD" w:rsidRDefault="008F6DBD" w:rsidP="008F6DBD">
      <w:pPr>
        <w:jc w:val="center"/>
        <w:rPr>
          <w:sz w:val="32"/>
          <w:szCs w:val="32"/>
        </w:rPr>
      </w:pPr>
      <w:r>
        <w:rPr>
          <w:sz w:val="32"/>
          <w:szCs w:val="32"/>
        </w:rPr>
        <w:t xml:space="preserve">March 22-23, 2013, </w:t>
      </w:r>
      <w:smartTag w:uri="urn:schemas-microsoft-com:office:smarttags" w:element="place">
        <w:smartTag w:uri="urn:schemas-microsoft-com:office:smarttags" w:element="City">
          <w:r>
            <w:rPr>
              <w:sz w:val="32"/>
              <w:szCs w:val="32"/>
            </w:rPr>
            <w:t>Chicago</w:t>
          </w:r>
        </w:smartTag>
        <w:r>
          <w:rPr>
            <w:sz w:val="32"/>
            <w:szCs w:val="32"/>
          </w:rPr>
          <w:t xml:space="preserve"> </w:t>
        </w:r>
        <w:smartTag w:uri="urn:schemas-microsoft-com:office:smarttags" w:element="State">
          <w:r>
            <w:rPr>
              <w:sz w:val="32"/>
              <w:szCs w:val="32"/>
            </w:rPr>
            <w:t>IL</w:t>
          </w:r>
        </w:smartTag>
      </w:smartTag>
    </w:p>
    <w:p w:rsidR="008F6DBD" w:rsidRDefault="008F6DBD" w:rsidP="008F6DBD">
      <w:pPr>
        <w:jc w:val="center"/>
        <w:rPr>
          <w:sz w:val="32"/>
          <w:szCs w:val="32"/>
          <w:lang w:val="pl-PL"/>
        </w:rPr>
      </w:pPr>
      <w:r w:rsidRPr="00B94959">
        <w:rPr>
          <w:sz w:val="32"/>
          <w:szCs w:val="32"/>
          <w:lang w:val="pl-PL"/>
        </w:rPr>
        <w:t>Mark S. Rzeszotarski, Ph.D.,</w:t>
      </w:r>
      <w:r>
        <w:rPr>
          <w:sz w:val="32"/>
          <w:szCs w:val="32"/>
          <w:lang w:val="pl-PL"/>
        </w:rPr>
        <w:t xml:space="preserve"> Chair</w:t>
      </w:r>
    </w:p>
    <w:p w:rsidR="008F6DBD" w:rsidRPr="00B94959" w:rsidRDefault="00DF0B52" w:rsidP="008F6DBD">
      <w:r>
        <w:rPr>
          <w:noProof/>
        </w:rPr>
        <mc:AlternateContent>
          <mc:Choice Requires="wps">
            <w:drawing>
              <wp:anchor distT="0" distB="0" distL="114300" distR="114300" simplePos="0" relativeHeight="251660288" behindDoc="0" locked="0" layoutInCell="0" allowOverlap="1">
                <wp:simplePos x="0" y="0"/>
                <wp:positionH relativeFrom="column">
                  <wp:posOffset>-45720</wp:posOffset>
                </wp:positionH>
                <wp:positionV relativeFrom="paragraph">
                  <wp:posOffset>13335</wp:posOffset>
                </wp:positionV>
                <wp:extent cx="5852160" cy="0"/>
                <wp:effectExtent l="11430" t="10795" r="13335"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5pt" to="457.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d+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" o:allowincell="f" strokeweight="1.5pt"/>
            </w:pict>
          </mc:Fallback>
        </mc:AlternateContent>
      </w:r>
    </w:p>
    <w:p w:rsidR="008F6DBD" w:rsidRPr="008F6DBD" w:rsidRDefault="008F6DBD" w:rsidP="008F6DBD">
      <w:pPr>
        <w:outlineLvl w:val="0"/>
        <w:rPr>
          <w:rFonts w:ascii="Arial" w:hAnsi="Arial"/>
          <w:sz w:val="20"/>
        </w:rPr>
      </w:pPr>
      <w:r w:rsidRPr="008F6DBD">
        <w:rPr>
          <w:rFonts w:ascii="Arial" w:hAnsi="Arial"/>
          <w:sz w:val="20"/>
        </w:rPr>
        <w:t>Due to circumstances beyond my control, I am unable to attend in person this year and will be available via conference phone call on Saturday morning.  My new Vice Chair of MPEP, Thad Wilson, from Memphis, will not be in attendance due to a prior local meeting commitment.  I plan to have him attend EC meetings at AAPM this summer and RSNA this fall and he will become chair of MPEP in January 2014.</w:t>
      </w:r>
    </w:p>
    <w:p w:rsidR="008F6DBD" w:rsidRPr="008F6DBD" w:rsidRDefault="008F6DBD" w:rsidP="008F6DBD">
      <w:pPr>
        <w:outlineLvl w:val="0"/>
        <w:rPr>
          <w:rFonts w:ascii="Arial" w:hAnsi="Arial"/>
          <w:b/>
          <w:sz w:val="20"/>
        </w:rPr>
      </w:pPr>
    </w:p>
    <w:p w:rsidR="008F6DBD" w:rsidRPr="008F6DBD" w:rsidRDefault="008F6DBD" w:rsidP="008F6DBD">
      <w:pPr>
        <w:outlineLvl w:val="0"/>
        <w:rPr>
          <w:rFonts w:ascii="Arial" w:hAnsi="Arial"/>
          <w:b/>
          <w:sz w:val="20"/>
        </w:rPr>
      </w:pPr>
      <w:r w:rsidRPr="008F6DBD">
        <w:rPr>
          <w:rFonts w:ascii="Arial" w:hAnsi="Arial"/>
          <w:b/>
          <w:sz w:val="20"/>
        </w:rPr>
        <w:t>Updates on Subcommittee Activities</w:t>
      </w:r>
    </w:p>
    <w:p w:rsidR="008F6DBD" w:rsidRPr="008F6DBD" w:rsidRDefault="008F6DBD" w:rsidP="008F6DBD">
      <w:pPr>
        <w:pStyle w:val="ListParagraph"/>
        <w:numPr>
          <w:ilvl w:val="0"/>
          <w:numId w:val="27"/>
        </w:numPr>
        <w:spacing w:after="0" w:line="240" w:lineRule="auto"/>
        <w:rPr>
          <w:rFonts w:ascii="Arial" w:hAnsi="Arial" w:cs="Arial"/>
          <w:sz w:val="20"/>
        </w:rPr>
      </w:pPr>
      <w:r w:rsidRPr="008F6DBD">
        <w:rPr>
          <w:rFonts w:ascii="Arial" w:hAnsi="Arial" w:cs="Arial"/>
          <w:sz w:val="20"/>
        </w:rPr>
        <w:t xml:space="preserve"> AAPM/RSNA Tutorial on Physics in Radiology Subcommittee: R. Massoth (chair).   The proposed topic for 2013 is “Dose Management in CT”.  </w:t>
      </w:r>
    </w:p>
    <w:p w:rsidR="008F6DBD" w:rsidRPr="008F6DBD" w:rsidRDefault="008F6DBD" w:rsidP="008F6DBD">
      <w:pPr>
        <w:pStyle w:val="ListParagraph"/>
        <w:rPr>
          <w:rFonts w:ascii="Arial" w:hAnsi="Arial" w:cs="Arial"/>
          <w:sz w:val="20"/>
        </w:rPr>
      </w:pPr>
    </w:p>
    <w:p w:rsidR="008F6DBD" w:rsidRPr="008F6DBD" w:rsidRDefault="008F6DBD" w:rsidP="008F6DBD">
      <w:pPr>
        <w:pStyle w:val="ListParagraph"/>
        <w:numPr>
          <w:ilvl w:val="0"/>
          <w:numId w:val="27"/>
        </w:numPr>
        <w:spacing w:after="0" w:line="240" w:lineRule="auto"/>
        <w:rPr>
          <w:rFonts w:ascii="Arial" w:hAnsi="Arial" w:cs="Arial"/>
          <w:sz w:val="20"/>
        </w:rPr>
      </w:pPr>
      <w:r w:rsidRPr="008F6DBD">
        <w:rPr>
          <w:rFonts w:ascii="Arial" w:hAnsi="Arial" w:cs="Arial"/>
          <w:sz w:val="20"/>
        </w:rPr>
        <w:t xml:space="preserve"> AAPM/RSNA Equipment Selection Tutorial: J. Thomas (chair).  The 2013 course will be linked again with the physics tutorial and will cover equipment selection for “Dose Management in CT”.</w:t>
      </w:r>
    </w:p>
    <w:p w:rsidR="008F6DBD" w:rsidRPr="008F6DBD" w:rsidRDefault="008F6DBD" w:rsidP="008F6DBD">
      <w:pPr>
        <w:pStyle w:val="ListParagraph"/>
        <w:ind w:left="0"/>
        <w:rPr>
          <w:rFonts w:ascii="Arial" w:hAnsi="Arial" w:cs="Arial"/>
          <w:sz w:val="20"/>
        </w:rPr>
      </w:pPr>
    </w:p>
    <w:p w:rsidR="008F6DBD" w:rsidRPr="008F6DBD" w:rsidRDefault="008F6DBD" w:rsidP="008F6DBD">
      <w:pPr>
        <w:pStyle w:val="ListParagraph"/>
        <w:numPr>
          <w:ilvl w:val="0"/>
          <w:numId w:val="27"/>
        </w:numPr>
        <w:tabs>
          <w:tab w:val="left" w:pos="720"/>
        </w:tabs>
        <w:autoSpaceDE w:val="0"/>
        <w:autoSpaceDN w:val="0"/>
        <w:adjustRightInd w:val="0"/>
        <w:spacing w:before="120" w:after="0" w:line="240" w:lineRule="auto"/>
        <w:rPr>
          <w:rFonts w:ascii="Arial" w:hAnsi="Arial" w:cs="Arial"/>
          <w:sz w:val="20"/>
        </w:rPr>
      </w:pPr>
      <w:r w:rsidRPr="008F6DBD">
        <w:rPr>
          <w:rFonts w:ascii="Arial" w:hAnsi="Arial" w:cs="Arial"/>
          <w:sz w:val="20"/>
        </w:rPr>
        <w:t>Imaging Physics Curricula Subcommittee:  K. Kanal (chair).  This subcommittee is working on developing question and answer sets for each of the 17 sections of the curriculum for diagnostic radiology residents.  They hope to have them completed by the AAPM meeting in 2013.  Several new sets have been distributed and are under review.</w:t>
      </w:r>
    </w:p>
    <w:p w:rsidR="008F6DBD" w:rsidRPr="008F6DBD" w:rsidRDefault="008F6DBD" w:rsidP="008F6DBD">
      <w:pPr>
        <w:pStyle w:val="ListParagraph"/>
        <w:rPr>
          <w:rFonts w:ascii="Arial" w:hAnsi="Arial" w:cs="Arial"/>
          <w:sz w:val="20"/>
        </w:rPr>
      </w:pPr>
    </w:p>
    <w:p w:rsidR="008F6DBD" w:rsidRPr="008F6DBD" w:rsidRDefault="008F6DBD" w:rsidP="008F6DBD">
      <w:pPr>
        <w:pStyle w:val="ListParagraph"/>
        <w:numPr>
          <w:ilvl w:val="0"/>
          <w:numId w:val="27"/>
        </w:numPr>
        <w:tabs>
          <w:tab w:val="left" w:pos="720"/>
        </w:tabs>
        <w:autoSpaceDE w:val="0"/>
        <w:autoSpaceDN w:val="0"/>
        <w:adjustRightInd w:val="0"/>
        <w:spacing w:before="120" w:after="0" w:line="240" w:lineRule="auto"/>
        <w:rPr>
          <w:rFonts w:ascii="Arial" w:hAnsi="Arial" w:cs="Arial"/>
          <w:sz w:val="20"/>
        </w:rPr>
      </w:pPr>
      <w:r w:rsidRPr="008F6DBD">
        <w:rPr>
          <w:rFonts w:ascii="Arial" w:hAnsi="Arial" w:cs="Arial"/>
          <w:sz w:val="20"/>
        </w:rPr>
        <w:t>Physics Education Task Force Subcommittee: E. Gingold (co-chair, with Robert Dixon MD).  This committee is under new leadership and has been greatly expanded to 18 members (11 physicists and 7 radiologists).  It is in the process of reviewing and revising all of the existing AAPM/RSNA web modules.  The group has a goal of completing the module revisions by the end of the year, at which time RSNA plans to roll out their new Learning Management System.  This is a major project and is entirely volunteer-based with no funding.  RSNA has provided free web editing and staff support for us.</w:t>
      </w:r>
    </w:p>
    <w:p w:rsidR="008F6DBD" w:rsidRPr="008F6DBD" w:rsidRDefault="008F6DBD" w:rsidP="008F6DBD">
      <w:pPr>
        <w:numPr>
          <w:ilvl w:val="0"/>
          <w:numId w:val="27"/>
        </w:numPr>
        <w:tabs>
          <w:tab w:val="left" w:pos="720"/>
        </w:tabs>
        <w:autoSpaceDE w:val="0"/>
        <w:autoSpaceDN w:val="0"/>
        <w:adjustRightInd w:val="0"/>
        <w:spacing w:before="120" w:after="0" w:line="240" w:lineRule="auto"/>
        <w:rPr>
          <w:rFonts w:ascii="Arial" w:hAnsi="Arial" w:cs="Arial"/>
          <w:sz w:val="20"/>
        </w:rPr>
      </w:pPr>
      <w:r w:rsidRPr="008F6DBD">
        <w:rPr>
          <w:rFonts w:ascii="Arial" w:hAnsi="Arial" w:cs="Arial"/>
          <w:sz w:val="20"/>
        </w:rPr>
        <w:t xml:space="preserve">Fluoroscopy Credentialing Program Task Group (TG #124) entitled “Guide for Establishing a Credentialing Program In Fluoroscopy for the Non-Radiologist.”  M. </w:t>
      </w:r>
      <w:smartTag w:uri="urn:schemas-microsoft-com:office:smarttags" w:element="City">
        <w:smartTag w:uri="urn:schemas-microsoft-com:office:smarttags" w:element="place">
          <w:r w:rsidRPr="008F6DBD">
            <w:rPr>
              <w:rFonts w:ascii="Arial" w:hAnsi="Arial" w:cs="Arial"/>
              <w:sz w:val="20"/>
            </w:rPr>
            <w:t>Moore</w:t>
          </w:r>
        </w:smartTag>
      </w:smartTag>
      <w:r w:rsidRPr="008F6DBD">
        <w:rPr>
          <w:rFonts w:ascii="Arial" w:hAnsi="Arial" w:cs="Arial"/>
          <w:sz w:val="20"/>
        </w:rPr>
        <w:t xml:space="preserve"> (chair) – The report has been completed but has not yet been posted on the AAPM Reports web pages.  Their bibliography has been placed on the Educator’s Resource Guide so it can be updated frequently.  </w:t>
      </w:r>
    </w:p>
    <w:p w:rsidR="008F6DBD" w:rsidRPr="008F6DBD" w:rsidRDefault="008F6DBD" w:rsidP="008F6DBD">
      <w:pPr>
        <w:numPr>
          <w:ilvl w:val="0"/>
          <w:numId w:val="27"/>
        </w:numPr>
        <w:tabs>
          <w:tab w:val="left" w:pos="720"/>
        </w:tabs>
        <w:autoSpaceDE w:val="0"/>
        <w:autoSpaceDN w:val="0"/>
        <w:adjustRightInd w:val="0"/>
        <w:spacing w:before="120" w:after="0" w:line="240" w:lineRule="auto"/>
        <w:rPr>
          <w:rFonts w:ascii="Arial" w:hAnsi="Arial" w:cs="Arial"/>
          <w:sz w:val="20"/>
        </w:rPr>
      </w:pPr>
      <w:r w:rsidRPr="008F6DBD">
        <w:rPr>
          <w:rFonts w:ascii="Arial" w:hAnsi="Arial" w:cs="Arial"/>
          <w:sz w:val="20"/>
        </w:rPr>
        <w:t xml:space="preserve">Educator’s Resource Guide: A request by Kyle Jones to add another commercial fluoroscopy training web link has been approved but has not been posted yet. </w:t>
      </w:r>
    </w:p>
    <w:p w:rsidR="008F6DBD" w:rsidRPr="008F6DBD" w:rsidRDefault="008F6DBD" w:rsidP="008F6DBD">
      <w:pPr>
        <w:numPr>
          <w:ilvl w:val="0"/>
          <w:numId w:val="27"/>
        </w:numPr>
        <w:tabs>
          <w:tab w:val="left" w:pos="720"/>
        </w:tabs>
        <w:autoSpaceDE w:val="0"/>
        <w:autoSpaceDN w:val="0"/>
        <w:adjustRightInd w:val="0"/>
        <w:spacing w:before="120" w:after="0" w:line="240" w:lineRule="auto"/>
        <w:rPr>
          <w:rFonts w:ascii="Arial" w:hAnsi="Arial" w:cs="Arial"/>
          <w:sz w:val="20"/>
        </w:rPr>
      </w:pPr>
      <w:r w:rsidRPr="008F6DBD">
        <w:rPr>
          <w:rFonts w:ascii="Arial" w:hAnsi="Arial" w:cs="Arial"/>
          <w:sz w:val="20"/>
        </w:rPr>
        <w:t>ROMPES – Radiation Oncology Medical Physics Education Subcommittee, Y. Xiao (Chair).  This subcommittee is working on the development of medical physics and radiation biology web modules targeting radiation oncology resident education.  They have been turned down for funding by both ACR and ASTRO.</w:t>
      </w:r>
    </w:p>
    <w:p w:rsidR="008F6DBD" w:rsidRPr="008F6DBD" w:rsidRDefault="008F6DBD" w:rsidP="008F6DBD">
      <w:pPr>
        <w:tabs>
          <w:tab w:val="left" w:pos="720"/>
        </w:tabs>
        <w:autoSpaceDE w:val="0"/>
        <w:autoSpaceDN w:val="0"/>
        <w:adjustRightInd w:val="0"/>
        <w:spacing w:before="120"/>
        <w:rPr>
          <w:rFonts w:ascii="Arial" w:hAnsi="Arial" w:cs="Arial"/>
          <w:sz w:val="20"/>
        </w:rPr>
      </w:pPr>
    </w:p>
    <w:p w:rsidR="008F6DBD" w:rsidRPr="008F6DBD" w:rsidRDefault="008F6DBD" w:rsidP="008F6DBD">
      <w:pPr>
        <w:tabs>
          <w:tab w:val="left" w:pos="720"/>
        </w:tabs>
        <w:autoSpaceDE w:val="0"/>
        <w:autoSpaceDN w:val="0"/>
        <w:adjustRightInd w:val="0"/>
        <w:spacing w:before="120"/>
        <w:rPr>
          <w:rFonts w:ascii="Arial" w:hAnsi="Arial" w:cs="Arial"/>
          <w:b/>
          <w:sz w:val="20"/>
        </w:rPr>
      </w:pPr>
      <w:r w:rsidRPr="008F6DBD">
        <w:rPr>
          <w:rFonts w:ascii="Arial" w:hAnsi="Arial" w:cs="Arial"/>
          <w:b/>
          <w:sz w:val="20"/>
        </w:rPr>
        <w:t>Strategic Plan Progress</w:t>
      </w:r>
    </w:p>
    <w:p w:rsidR="008F6DBD" w:rsidRPr="008F6DBD" w:rsidRDefault="008F6DBD" w:rsidP="008F6DBD">
      <w:pPr>
        <w:pStyle w:val="ListParagraph"/>
        <w:ind w:left="0"/>
        <w:rPr>
          <w:rFonts w:ascii="Arial" w:hAnsi="Arial" w:cs="Arial"/>
          <w:sz w:val="20"/>
        </w:rPr>
      </w:pPr>
    </w:p>
    <w:p w:rsidR="008F6DBD" w:rsidRPr="008F6DBD" w:rsidRDefault="008F6DBD" w:rsidP="008F6DBD">
      <w:pPr>
        <w:pStyle w:val="ListParagraph"/>
        <w:numPr>
          <w:ilvl w:val="0"/>
          <w:numId w:val="28"/>
        </w:numPr>
        <w:spacing w:after="0" w:line="240" w:lineRule="auto"/>
        <w:rPr>
          <w:rFonts w:ascii="Arial" w:hAnsi="Arial" w:cs="Arial"/>
          <w:sz w:val="20"/>
        </w:rPr>
      </w:pPr>
      <w:r w:rsidRPr="008F6DBD">
        <w:rPr>
          <w:rFonts w:ascii="Arial" w:hAnsi="Arial" w:cs="Arial"/>
          <w:sz w:val="20"/>
        </w:rPr>
        <w:t>Complete the work of TG124. - Waiting on AAPM to publish the report.</w:t>
      </w:r>
    </w:p>
    <w:p w:rsidR="008F6DBD" w:rsidRPr="008F6DBD" w:rsidRDefault="008F6DBD" w:rsidP="008F6DBD">
      <w:pPr>
        <w:pStyle w:val="ListParagraph"/>
        <w:numPr>
          <w:ilvl w:val="0"/>
          <w:numId w:val="28"/>
        </w:numPr>
        <w:spacing w:after="0" w:line="240" w:lineRule="auto"/>
        <w:rPr>
          <w:rFonts w:ascii="Arial" w:hAnsi="Arial" w:cs="Arial"/>
          <w:sz w:val="20"/>
        </w:rPr>
      </w:pPr>
      <w:r w:rsidRPr="008F6DBD">
        <w:rPr>
          <w:rFonts w:ascii="Arial" w:hAnsi="Arial" w:cs="Arial"/>
          <w:sz w:val="20"/>
        </w:rPr>
        <w:t>Develop web-based modules for radiation oncology residents – This group is still seeking funding for this project.</w:t>
      </w:r>
    </w:p>
    <w:p w:rsidR="008F6DBD" w:rsidRPr="008F6DBD" w:rsidRDefault="008F6DBD" w:rsidP="008F6DBD">
      <w:pPr>
        <w:pStyle w:val="ListParagraph"/>
        <w:numPr>
          <w:ilvl w:val="0"/>
          <w:numId w:val="28"/>
        </w:numPr>
        <w:spacing w:after="0" w:line="240" w:lineRule="auto"/>
        <w:rPr>
          <w:rFonts w:ascii="Arial" w:hAnsi="Arial" w:cs="Arial"/>
          <w:sz w:val="20"/>
        </w:rPr>
      </w:pPr>
      <w:r w:rsidRPr="008F6DBD">
        <w:rPr>
          <w:rFonts w:ascii="Arial" w:hAnsi="Arial" w:cs="Arial"/>
          <w:sz w:val="20"/>
        </w:rPr>
        <w:t xml:space="preserve">Develop modules for teaching radiation safety and protection (joint with MPEAHC) – All module development is currently focused on revising the AAPM/RSNA web modules.  </w:t>
      </w:r>
    </w:p>
    <w:p w:rsidR="008F6DBD" w:rsidRPr="008F6DBD" w:rsidRDefault="008F6DBD" w:rsidP="008F6DBD">
      <w:pPr>
        <w:pStyle w:val="ListParagraph"/>
        <w:numPr>
          <w:ilvl w:val="0"/>
          <w:numId w:val="28"/>
        </w:numPr>
        <w:spacing w:after="0" w:line="240" w:lineRule="auto"/>
        <w:rPr>
          <w:rFonts w:ascii="Arial" w:hAnsi="Arial" w:cs="Arial"/>
          <w:sz w:val="20"/>
        </w:rPr>
      </w:pPr>
      <w:r w:rsidRPr="008F6DBD">
        <w:rPr>
          <w:rFonts w:ascii="Arial" w:hAnsi="Arial" w:cs="Arial"/>
          <w:sz w:val="20"/>
        </w:rPr>
        <w:t>Establish liaison with TG 206 – This group has been inactive.  It did not meet at Charlotte or Chicago in 2012.</w:t>
      </w:r>
    </w:p>
    <w:p w:rsidR="008F6DBD" w:rsidRPr="008F6DBD" w:rsidRDefault="008F6DBD">
      <w:pPr>
        <w:rPr>
          <w:rFonts w:ascii="Times New Roman" w:hAnsi="Times New Roman" w:cs="Times New Roman"/>
          <w:szCs w:val="24"/>
        </w:rPr>
      </w:pPr>
      <w:r w:rsidRPr="008F6DBD">
        <w:rPr>
          <w:rFonts w:ascii="Times New Roman" w:hAnsi="Times New Roman" w:cs="Times New Roman"/>
          <w:szCs w:val="24"/>
        </w:rPr>
        <w:br w:type="page"/>
      </w:r>
    </w:p>
    <w:p w:rsidR="00E354C9" w:rsidRPr="003212E3" w:rsidRDefault="00E354C9" w:rsidP="00E354C9">
      <w:pPr>
        <w:rPr>
          <w:rFonts w:ascii="Times New Roman" w:hAnsi="Times New Roman" w:cs="Times New Roman"/>
          <w:sz w:val="24"/>
          <w:szCs w:val="24"/>
        </w:rPr>
      </w:pPr>
      <w:r w:rsidRPr="003212E3">
        <w:rPr>
          <w:rFonts w:ascii="Times New Roman" w:hAnsi="Times New Roman" w:cs="Times New Roman"/>
          <w:sz w:val="24"/>
          <w:szCs w:val="24"/>
        </w:rPr>
        <w:lastRenderedPageBreak/>
        <w:t>Associate Website Editor’s Report, Perry Sprawls</w:t>
      </w:r>
    </w:p>
    <w:p w:rsidR="00E354C9" w:rsidRPr="003212E3" w:rsidRDefault="00E354C9" w:rsidP="00E354C9">
      <w:pPr>
        <w:pStyle w:val="ListParagraph"/>
        <w:numPr>
          <w:ilvl w:val="0"/>
          <w:numId w:val="3"/>
        </w:numPr>
        <w:rPr>
          <w:rFonts w:ascii="Times New Roman" w:hAnsi="Times New Roman" w:cs="Times New Roman"/>
          <w:sz w:val="24"/>
          <w:szCs w:val="24"/>
          <w:u w:val="single"/>
        </w:rPr>
      </w:pPr>
      <w:r w:rsidRPr="003212E3">
        <w:rPr>
          <w:rFonts w:ascii="Times New Roman" w:hAnsi="Times New Roman" w:cs="Times New Roman"/>
          <w:sz w:val="24"/>
          <w:szCs w:val="24"/>
          <w:u w:val="single"/>
        </w:rPr>
        <w:t>Educators Resource Guide</w:t>
      </w:r>
      <w:r w:rsidRPr="003212E3">
        <w:rPr>
          <w:rFonts w:ascii="Times New Roman" w:hAnsi="Times New Roman" w:cs="Times New Roman"/>
          <w:sz w:val="24"/>
          <w:szCs w:val="24"/>
          <w:u w:val="single"/>
        </w:rPr>
        <w:br/>
      </w:r>
      <w:r w:rsidRPr="003212E3">
        <w:rPr>
          <w:rFonts w:ascii="Times New Roman" w:hAnsi="Times New Roman" w:cs="Times New Roman"/>
          <w:sz w:val="24"/>
          <w:szCs w:val="24"/>
        </w:rPr>
        <w:t>There has not been any significant additions sin</w:t>
      </w:r>
      <w:r>
        <w:rPr>
          <w:rFonts w:ascii="Times New Roman" w:hAnsi="Times New Roman" w:cs="Times New Roman"/>
          <w:sz w:val="24"/>
          <w:szCs w:val="24"/>
        </w:rPr>
        <w:t>c</w:t>
      </w:r>
      <w:r w:rsidRPr="003212E3">
        <w:rPr>
          <w:rFonts w:ascii="Times New Roman" w:hAnsi="Times New Roman" w:cs="Times New Roman"/>
          <w:sz w:val="24"/>
          <w:szCs w:val="24"/>
        </w:rPr>
        <w:t>e the last Council meeting.</w:t>
      </w:r>
      <w:r w:rsidRPr="003212E3">
        <w:rPr>
          <w:rFonts w:ascii="Times New Roman" w:hAnsi="Times New Roman" w:cs="Times New Roman"/>
          <w:sz w:val="24"/>
          <w:szCs w:val="24"/>
          <w:u w:val="single"/>
        </w:rPr>
        <w:t xml:space="preserve"> </w:t>
      </w:r>
    </w:p>
    <w:p w:rsidR="00E354C9" w:rsidRPr="003212E3" w:rsidRDefault="00E354C9" w:rsidP="00E354C9">
      <w:pPr>
        <w:pStyle w:val="Heading3"/>
        <w:numPr>
          <w:ilvl w:val="0"/>
          <w:numId w:val="3"/>
        </w:numPr>
        <w:rPr>
          <w:rFonts w:ascii="Times New Roman" w:eastAsia="Times New Roman" w:hAnsi="Times New Roman" w:cs="Times New Roman"/>
          <w:color w:val="auto"/>
          <w:sz w:val="24"/>
          <w:szCs w:val="24"/>
        </w:rPr>
      </w:pPr>
      <w:r w:rsidRPr="003212E3">
        <w:rPr>
          <w:rFonts w:ascii="Times New Roman" w:hAnsi="Times New Roman" w:cs="Times New Roman"/>
          <w:b w:val="0"/>
          <w:color w:val="auto"/>
          <w:sz w:val="24"/>
          <w:szCs w:val="24"/>
          <w:u w:val="single"/>
        </w:rPr>
        <w:t>Virtual Library Table of Contents and Index</w:t>
      </w:r>
      <w:r w:rsidRPr="003212E3">
        <w:rPr>
          <w:rFonts w:ascii="Times New Roman" w:hAnsi="Times New Roman" w:cs="Times New Roman"/>
          <w:sz w:val="24"/>
          <w:szCs w:val="24"/>
          <w:u w:val="single"/>
        </w:rPr>
        <w:br/>
      </w:r>
      <w:r w:rsidRPr="003212E3">
        <w:rPr>
          <w:rFonts w:ascii="Times New Roman" w:hAnsi="Times New Roman" w:cs="Times New Roman"/>
          <w:b w:val="0"/>
          <w:color w:val="auto"/>
          <w:sz w:val="24"/>
          <w:szCs w:val="24"/>
        </w:rPr>
        <w:t xml:space="preserve">This project is now under the management of </w:t>
      </w:r>
      <w:r w:rsidRPr="003212E3">
        <w:rPr>
          <w:rFonts w:ascii="Times New Roman" w:eastAsia="Times New Roman" w:hAnsi="Times New Roman" w:cs="Times New Roman"/>
          <w:b w:val="0"/>
          <w:color w:val="auto"/>
          <w:sz w:val="24"/>
          <w:szCs w:val="24"/>
        </w:rPr>
        <w:t>Online Learning Services Subcommittee.</w:t>
      </w:r>
      <w:r w:rsidRPr="003212E3">
        <w:rPr>
          <w:rFonts w:ascii="Times New Roman" w:eastAsia="Times New Roman" w:hAnsi="Times New Roman" w:cs="Times New Roman"/>
          <w:color w:val="auto"/>
          <w:sz w:val="24"/>
          <w:szCs w:val="24"/>
        </w:rPr>
        <w:t xml:space="preserve"> </w:t>
      </w:r>
    </w:p>
    <w:p w:rsidR="00E354C9" w:rsidRPr="005A4B35" w:rsidRDefault="00E354C9" w:rsidP="00E354C9"/>
    <w:sectPr w:rsidR="00E354C9" w:rsidRPr="005A4B35" w:rsidSect="00F933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B3B" w:rsidRDefault="00D47B3B" w:rsidP="00EC2EAB">
      <w:pPr>
        <w:spacing w:after="0" w:line="240" w:lineRule="auto"/>
      </w:pPr>
      <w:r>
        <w:separator/>
      </w:r>
    </w:p>
  </w:endnote>
  <w:endnote w:type="continuationSeparator" w:id="0">
    <w:p w:rsidR="00D47B3B" w:rsidRDefault="00D47B3B" w:rsidP="00EC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B3B" w:rsidRDefault="00D47B3B" w:rsidP="00EC2EAB">
      <w:pPr>
        <w:spacing w:after="0" w:line="240" w:lineRule="auto"/>
      </w:pPr>
      <w:r>
        <w:separator/>
      </w:r>
    </w:p>
  </w:footnote>
  <w:footnote w:type="continuationSeparator" w:id="0">
    <w:p w:rsidR="00D47B3B" w:rsidRDefault="00D47B3B" w:rsidP="00EC2EAB">
      <w:pPr>
        <w:spacing w:after="0" w:line="240" w:lineRule="auto"/>
      </w:pPr>
      <w:r>
        <w:continuationSeparator/>
      </w:r>
    </w:p>
  </w:footnote>
  <w:footnote w:id="1">
    <w:p w:rsidR="005A0E88" w:rsidRDefault="005A0E88" w:rsidP="00EC2EAB">
      <w:pPr>
        <w:pStyle w:val="FootnoteText"/>
      </w:pPr>
      <w:r>
        <w:rPr>
          <w:rStyle w:val="FootnoteReference"/>
        </w:rPr>
        <w:footnoteRef/>
      </w:r>
      <w:r>
        <w:t xml:space="preserve"> Assuming 1.5 residents per year per program.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C0B"/>
    <w:multiLevelType w:val="hybridMultilevel"/>
    <w:tmpl w:val="EF0E869A"/>
    <w:lvl w:ilvl="0" w:tplc="7110D3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C2453C"/>
    <w:multiLevelType w:val="hybridMultilevel"/>
    <w:tmpl w:val="AFA03B0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9053EB8"/>
    <w:multiLevelType w:val="hybridMultilevel"/>
    <w:tmpl w:val="1938D8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C141CCA"/>
    <w:multiLevelType w:val="hybridMultilevel"/>
    <w:tmpl w:val="662A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837FF"/>
    <w:multiLevelType w:val="hybridMultilevel"/>
    <w:tmpl w:val="F0AECAF4"/>
    <w:lvl w:ilvl="0" w:tplc="2C40EF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3A2529"/>
    <w:multiLevelType w:val="hybridMultilevel"/>
    <w:tmpl w:val="CC44DC18"/>
    <w:lvl w:ilvl="0" w:tplc="0409000F">
      <w:start w:val="1"/>
      <w:numFmt w:val="decimal"/>
      <w:lvlText w:val="%1."/>
      <w:lvlJc w:val="left"/>
      <w:pPr>
        <w:ind w:left="360" w:hanging="360"/>
      </w:pPr>
      <w:rPr>
        <w:rFonts w:ascii="Times New Roman" w:hAnsi="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3E7C98"/>
    <w:multiLevelType w:val="hybridMultilevel"/>
    <w:tmpl w:val="68D62F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C17544B"/>
    <w:multiLevelType w:val="hybridMultilevel"/>
    <w:tmpl w:val="EC9A85F0"/>
    <w:lvl w:ilvl="0" w:tplc="B1965E6A">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C4114"/>
    <w:multiLevelType w:val="multilevel"/>
    <w:tmpl w:val="36467DF4"/>
    <w:lvl w:ilvl="0">
      <w:start w:val="1"/>
      <w:numFmt w:val="bullet"/>
      <w:lvlText w:val=""/>
      <w:lvlJc w:val="left"/>
      <w:pPr>
        <w:ind w:left="1800" w:hanging="360"/>
      </w:pPr>
      <w:rPr>
        <w:rFonts w:ascii="Symbol" w:hAnsi="Symbol" w:hint="default"/>
      </w:rPr>
    </w:lvl>
    <w:lvl w:ilvl="1">
      <w:start w:val="1"/>
      <w:numFmt w:val="lowerLetter"/>
      <w:lvlText w:val="%1.%2."/>
      <w:lvlJc w:val="left"/>
      <w:pPr>
        <w:ind w:left="216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600" w:hanging="360"/>
      </w:pPr>
      <w:rPr>
        <w:rFonts w:hint="default"/>
      </w:rPr>
    </w:lvl>
    <w:lvl w:ilvl="6">
      <w:start w:val="1"/>
      <w:numFmt w:val="decimal"/>
      <w:lvlText w:val="%1.%2.%3.%4.%5.%6.%7."/>
      <w:lvlJc w:val="left"/>
      <w:pPr>
        <w:ind w:left="3960" w:hanging="360"/>
      </w:pPr>
      <w:rPr>
        <w:rFonts w:hint="default"/>
      </w:rPr>
    </w:lvl>
    <w:lvl w:ilvl="7">
      <w:start w:val="1"/>
      <w:numFmt w:val="decimal"/>
      <w:lvlText w:val="%1.%2.%3.%4.%5.%6.%7.%8."/>
      <w:lvlJc w:val="left"/>
      <w:pPr>
        <w:ind w:left="4320" w:hanging="360"/>
      </w:pPr>
      <w:rPr>
        <w:rFonts w:hint="default"/>
      </w:rPr>
    </w:lvl>
    <w:lvl w:ilvl="8">
      <w:start w:val="1"/>
      <w:numFmt w:val="decimal"/>
      <w:lvlText w:val="%1.%2.%3.%4.%5.%6.%7.%8.%9."/>
      <w:lvlJc w:val="left"/>
      <w:pPr>
        <w:ind w:left="4680" w:hanging="360"/>
      </w:pPr>
      <w:rPr>
        <w:rFonts w:hint="default"/>
      </w:rPr>
    </w:lvl>
  </w:abstractNum>
  <w:abstractNum w:abstractNumId="9">
    <w:nsid w:val="1EF71419"/>
    <w:multiLevelType w:val="hybridMultilevel"/>
    <w:tmpl w:val="4E3826A2"/>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nsid w:val="29640E5F"/>
    <w:multiLevelType w:val="hybridMultilevel"/>
    <w:tmpl w:val="0A2C9CF8"/>
    <w:styleLink w:val="List2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2C76CD"/>
    <w:multiLevelType w:val="hybridMultilevel"/>
    <w:tmpl w:val="DB585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045D22"/>
    <w:multiLevelType w:val="hybridMultilevel"/>
    <w:tmpl w:val="67583152"/>
    <w:lvl w:ilvl="0" w:tplc="DF626464">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A647C6"/>
    <w:multiLevelType w:val="hybridMultilevel"/>
    <w:tmpl w:val="62C2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165C24"/>
    <w:multiLevelType w:val="hybridMultilevel"/>
    <w:tmpl w:val="E8800F5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FBA0750"/>
    <w:multiLevelType w:val="hybridMultilevel"/>
    <w:tmpl w:val="8EF6F0B4"/>
    <w:lvl w:ilvl="0" w:tplc="10F273A2">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C17070"/>
    <w:multiLevelType w:val="hybridMultilevel"/>
    <w:tmpl w:val="E3D858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45325FD0"/>
    <w:multiLevelType w:val="hybridMultilevel"/>
    <w:tmpl w:val="570A755C"/>
    <w:lvl w:ilvl="0" w:tplc="D17611F6">
      <w:start w:val="1"/>
      <w:numFmt w:val="decimal"/>
      <w:lvlText w:val="%1."/>
      <w:lvlJc w:val="left"/>
      <w:pPr>
        <w:ind w:left="60" w:hanging="5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18">
    <w:nsid w:val="463A5657"/>
    <w:multiLevelType w:val="hybridMultilevel"/>
    <w:tmpl w:val="64F81EE2"/>
    <w:lvl w:ilvl="0" w:tplc="8AF8E2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4744DB"/>
    <w:multiLevelType w:val="hybridMultilevel"/>
    <w:tmpl w:val="A54A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E294B91"/>
    <w:multiLevelType w:val="hybridMultilevel"/>
    <w:tmpl w:val="483ED200"/>
    <w:lvl w:ilvl="0" w:tplc="39A00980">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8B6F91"/>
    <w:multiLevelType w:val="hybridMultilevel"/>
    <w:tmpl w:val="A09AA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5DF1989"/>
    <w:multiLevelType w:val="hybridMultilevel"/>
    <w:tmpl w:val="BB761C98"/>
    <w:lvl w:ilvl="0" w:tplc="DF626464">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47020C"/>
    <w:multiLevelType w:val="hybridMultilevel"/>
    <w:tmpl w:val="483ED200"/>
    <w:lvl w:ilvl="0" w:tplc="39A00980">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0F780A"/>
    <w:multiLevelType w:val="hybridMultilevel"/>
    <w:tmpl w:val="73EECE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60C3947"/>
    <w:multiLevelType w:val="hybridMultilevel"/>
    <w:tmpl w:val="483ED200"/>
    <w:lvl w:ilvl="0" w:tplc="39A00980">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D0CD7"/>
    <w:multiLevelType w:val="hybridMultilevel"/>
    <w:tmpl w:val="D78495E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8751B43"/>
    <w:multiLevelType w:val="hybridMultilevel"/>
    <w:tmpl w:val="28EC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99760D"/>
    <w:multiLevelType w:val="hybridMultilevel"/>
    <w:tmpl w:val="68667A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E23BA7"/>
    <w:multiLevelType w:val="hybridMultilevel"/>
    <w:tmpl w:val="541C3636"/>
    <w:lvl w:ilvl="0" w:tplc="7EF26D00">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A8213D"/>
    <w:multiLevelType w:val="hybridMultilevel"/>
    <w:tmpl w:val="C42664A6"/>
    <w:lvl w:ilvl="0" w:tplc="07EC3FB8">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733C7A"/>
    <w:multiLevelType w:val="hybridMultilevel"/>
    <w:tmpl w:val="73F4D382"/>
    <w:lvl w:ilvl="0" w:tplc="D5BAE772">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77225D"/>
    <w:multiLevelType w:val="hybridMultilevel"/>
    <w:tmpl w:val="165C13F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11"/>
  </w:num>
  <w:num w:numId="3">
    <w:abstractNumId w:val="27"/>
  </w:num>
  <w:num w:numId="4">
    <w:abstractNumId w:val="19"/>
  </w:num>
  <w:num w:numId="5">
    <w:abstractNumId w:val="21"/>
  </w:num>
  <w:num w:numId="6">
    <w:abstractNumId w:val="26"/>
  </w:num>
  <w:num w:numId="7">
    <w:abstractNumId w:val="24"/>
  </w:num>
  <w:num w:numId="8">
    <w:abstractNumId w:val="14"/>
  </w:num>
  <w:num w:numId="9">
    <w:abstractNumId w:val="8"/>
  </w:num>
  <w:num w:numId="10">
    <w:abstractNumId w:val="32"/>
  </w:num>
  <w:num w:numId="11">
    <w:abstractNumId w:val="1"/>
  </w:num>
  <w:num w:numId="12">
    <w:abstractNumId w:val="16"/>
  </w:num>
  <w:num w:numId="13">
    <w:abstractNumId w:val="15"/>
  </w:num>
  <w:num w:numId="14">
    <w:abstractNumId w:val="7"/>
  </w:num>
  <w:num w:numId="15">
    <w:abstractNumId w:val="29"/>
  </w:num>
  <w:num w:numId="16">
    <w:abstractNumId w:val="31"/>
  </w:num>
  <w:num w:numId="17">
    <w:abstractNumId w:val="22"/>
  </w:num>
  <w:num w:numId="18">
    <w:abstractNumId w:val="12"/>
  </w:num>
  <w:num w:numId="19">
    <w:abstractNumId w:val="30"/>
  </w:num>
  <w:num w:numId="20">
    <w:abstractNumId w:val="23"/>
  </w:num>
  <w:num w:numId="21">
    <w:abstractNumId w:val="25"/>
  </w:num>
  <w:num w:numId="22">
    <w:abstractNumId w:val="20"/>
  </w:num>
  <w:num w:numId="23">
    <w:abstractNumId w:val="10"/>
  </w:num>
  <w:num w:numId="24">
    <w:abstractNumId w:val="6"/>
  </w:num>
  <w:num w:numId="25">
    <w:abstractNumId w:val="9"/>
  </w:num>
  <w:num w:numId="26">
    <w:abstractNumId w:val="2"/>
  </w:num>
  <w:num w:numId="27">
    <w:abstractNumId w:val="5"/>
  </w:num>
  <w:num w:numId="28">
    <w:abstractNumId w:val="0"/>
  </w:num>
  <w:num w:numId="29">
    <w:abstractNumId w:val="18"/>
  </w:num>
  <w:num w:numId="30">
    <w:abstractNumId w:val="4"/>
  </w:num>
  <w:num w:numId="31">
    <w:abstractNumId w:val="17"/>
  </w:num>
  <w:num w:numId="32">
    <w:abstractNumId w:val="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35"/>
    <w:rsid w:val="0009479D"/>
    <w:rsid w:val="000A3C23"/>
    <w:rsid w:val="000C4297"/>
    <w:rsid w:val="00120BEC"/>
    <w:rsid w:val="00125B43"/>
    <w:rsid w:val="0013423D"/>
    <w:rsid w:val="001D7C80"/>
    <w:rsid w:val="002055D9"/>
    <w:rsid w:val="00300C15"/>
    <w:rsid w:val="0035719A"/>
    <w:rsid w:val="00357708"/>
    <w:rsid w:val="003649D3"/>
    <w:rsid w:val="003F26EC"/>
    <w:rsid w:val="00443716"/>
    <w:rsid w:val="004761AD"/>
    <w:rsid w:val="00493F3B"/>
    <w:rsid w:val="00496390"/>
    <w:rsid w:val="00541AF9"/>
    <w:rsid w:val="005A0E88"/>
    <w:rsid w:val="005A4B35"/>
    <w:rsid w:val="005E5755"/>
    <w:rsid w:val="005F0489"/>
    <w:rsid w:val="00625ECE"/>
    <w:rsid w:val="00637028"/>
    <w:rsid w:val="007A6727"/>
    <w:rsid w:val="008878E9"/>
    <w:rsid w:val="008F6DBD"/>
    <w:rsid w:val="00967D66"/>
    <w:rsid w:val="009C1FC7"/>
    <w:rsid w:val="009E2B35"/>
    <w:rsid w:val="009E5829"/>
    <w:rsid w:val="00B400C3"/>
    <w:rsid w:val="00BF2E05"/>
    <w:rsid w:val="00C0540F"/>
    <w:rsid w:val="00CF21CF"/>
    <w:rsid w:val="00CF36E0"/>
    <w:rsid w:val="00D47B3B"/>
    <w:rsid w:val="00DB6731"/>
    <w:rsid w:val="00DF0B52"/>
    <w:rsid w:val="00E15498"/>
    <w:rsid w:val="00E321E8"/>
    <w:rsid w:val="00E354C9"/>
    <w:rsid w:val="00E55C2D"/>
    <w:rsid w:val="00E65E2D"/>
    <w:rsid w:val="00E71839"/>
    <w:rsid w:val="00EC2EAB"/>
    <w:rsid w:val="00F016C9"/>
    <w:rsid w:val="00F73242"/>
    <w:rsid w:val="00F9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354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B35"/>
    <w:pPr>
      <w:ind w:left="720"/>
      <w:contextualSpacing/>
    </w:pPr>
  </w:style>
  <w:style w:type="character" w:customStyle="1" w:styleId="Heading3Char">
    <w:name w:val="Heading 3 Char"/>
    <w:basedOn w:val="DefaultParagraphFont"/>
    <w:link w:val="Heading3"/>
    <w:uiPriority w:val="9"/>
    <w:semiHidden/>
    <w:rsid w:val="00E354C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C2EAB"/>
    <w:rPr>
      <w:color w:val="0000FF" w:themeColor="hyperlink"/>
      <w:u w:val="single"/>
    </w:rPr>
  </w:style>
  <w:style w:type="character" w:styleId="Strong">
    <w:name w:val="Strong"/>
    <w:basedOn w:val="DefaultParagraphFont"/>
    <w:uiPriority w:val="22"/>
    <w:qFormat/>
    <w:rsid w:val="00EC2EAB"/>
    <w:rPr>
      <w:b/>
      <w:bCs/>
    </w:rPr>
  </w:style>
  <w:style w:type="numbering" w:customStyle="1" w:styleId="List21">
    <w:name w:val="List 21"/>
    <w:rsid w:val="00EC2EAB"/>
    <w:pPr>
      <w:numPr>
        <w:numId w:val="23"/>
      </w:numPr>
    </w:pPr>
  </w:style>
  <w:style w:type="paragraph" w:styleId="FootnoteText">
    <w:name w:val="footnote text"/>
    <w:basedOn w:val="Normal"/>
    <w:link w:val="FootnoteTextChar"/>
    <w:uiPriority w:val="99"/>
    <w:semiHidden/>
    <w:unhideWhenUsed/>
    <w:rsid w:val="00EC2E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2EAB"/>
    <w:rPr>
      <w:sz w:val="20"/>
      <w:szCs w:val="20"/>
    </w:rPr>
  </w:style>
  <w:style w:type="character" w:styleId="FootnoteReference">
    <w:name w:val="footnote reference"/>
    <w:basedOn w:val="DefaultParagraphFont"/>
    <w:uiPriority w:val="99"/>
    <w:semiHidden/>
    <w:unhideWhenUsed/>
    <w:rsid w:val="00EC2EAB"/>
    <w:rPr>
      <w:vertAlign w:val="superscript"/>
    </w:rPr>
  </w:style>
  <w:style w:type="paragraph" w:styleId="Title">
    <w:name w:val="Title"/>
    <w:basedOn w:val="Normal"/>
    <w:link w:val="TitleChar"/>
    <w:qFormat/>
    <w:rsid w:val="008F6DBD"/>
    <w:pPr>
      <w:spacing w:after="0" w:line="240" w:lineRule="auto"/>
      <w:jc w:val="center"/>
    </w:pPr>
    <w:rPr>
      <w:rFonts w:ascii="Arial" w:eastAsia="Times New Roman" w:hAnsi="Arial" w:cs="Times New Roman"/>
      <w:sz w:val="36"/>
      <w:szCs w:val="20"/>
    </w:rPr>
  </w:style>
  <w:style w:type="character" w:customStyle="1" w:styleId="TitleChar">
    <w:name w:val="Title Char"/>
    <w:basedOn w:val="DefaultParagraphFont"/>
    <w:link w:val="Title"/>
    <w:rsid w:val="008F6DBD"/>
    <w:rPr>
      <w:rFonts w:ascii="Arial" w:eastAsia="Times New Roman" w:hAnsi="Arial" w:cs="Times New Roman"/>
      <w:sz w:val="36"/>
      <w:szCs w:val="20"/>
    </w:rPr>
  </w:style>
  <w:style w:type="character" w:customStyle="1" w:styleId="apple-style-span">
    <w:name w:val="apple-style-span"/>
    <w:basedOn w:val="DefaultParagraphFont"/>
    <w:rsid w:val="00E15498"/>
  </w:style>
  <w:style w:type="table" w:styleId="TableGrid">
    <w:name w:val="Table Grid"/>
    <w:basedOn w:val="TableNormal"/>
    <w:uiPriority w:val="59"/>
    <w:rsid w:val="00E15498"/>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354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B35"/>
    <w:pPr>
      <w:ind w:left="720"/>
      <w:contextualSpacing/>
    </w:pPr>
  </w:style>
  <w:style w:type="character" w:customStyle="1" w:styleId="Heading3Char">
    <w:name w:val="Heading 3 Char"/>
    <w:basedOn w:val="DefaultParagraphFont"/>
    <w:link w:val="Heading3"/>
    <w:uiPriority w:val="9"/>
    <w:semiHidden/>
    <w:rsid w:val="00E354C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C2EAB"/>
    <w:rPr>
      <w:color w:val="0000FF" w:themeColor="hyperlink"/>
      <w:u w:val="single"/>
    </w:rPr>
  </w:style>
  <w:style w:type="character" w:styleId="Strong">
    <w:name w:val="Strong"/>
    <w:basedOn w:val="DefaultParagraphFont"/>
    <w:uiPriority w:val="22"/>
    <w:qFormat/>
    <w:rsid w:val="00EC2EAB"/>
    <w:rPr>
      <w:b/>
      <w:bCs/>
    </w:rPr>
  </w:style>
  <w:style w:type="numbering" w:customStyle="1" w:styleId="List21">
    <w:name w:val="List 21"/>
    <w:rsid w:val="00EC2EAB"/>
    <w:pPr>
      <w:numPr>
        <w:numId w:val="23"/>
      </w:numPr>
    </w:pPr>
  </w:style>
  <w:style w:type="paragraph" w:styleId="FootnoteText">
    <w:name w:val="footnote text"/>
    <w:basedOn w:val="Normal"/>
    <w:link w:val="FootnoteTextChar"/>
    <w:uiPriority w:val="99"/>
    <w:semiHidden/>
    <w:unhideWhenUsed/>
    <w:rsid w:val="00EC2E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2EAB"/>
    <w:rPr>
      <w:sz w:val="20"/>
      <w:szCs w:val="20"/>
    </w:rPr>
  </w:style>
  <w:style w:type="character" w:styleId="FootnoteReference">
    <w:name w:val="footnote reference"/>
    <w:basedOn w:val="DefaultParagraphFont"/>
    <w:uiPriority w:val="99"/>
    <w:semiHidden/>
    <w:unhideWhenUsed/>
    <w:rsid w:val="00EC2EAB"/>
    <w:rPr>
      <w:vertAlign w:val="superscript"/>
    </w:rPr>
  </w:style>
  <w:style w:type="paragraph" w:styleId="Title">
    <w:name w:val="Title"/>
    <w:basedOn w:val="Normal"/>
    <w:link w:val="TitleChar"/>
    <w:qFormat/>
    <w:rsid w:val="008F6DBD"/>
    <w:pPr>
      <w:spacing w:after="0" w:line="240" w:lineRule="auto"/>
      <w:jc w:val="center"/>
    </w:pPr>
    <w:rPr>
      <w:rFonts w:ascii="Arial" w:eastAsia="Times New Roman" w:hAnsi="Arial" w:cs="Times New Roman"/>
      <w:sz w:val="36"/>
      <w:szCs w:val="20"/>
    </w:rPr>
  </w:style>
  <w:style w:type="character" w:customStyle="1" w:styleId="TitleChar">
    <w:name w:val="Title Char"/>
    <w:basedOn w:val="DefaultParagraphFont"/>
    <w:link w:val="Title"/>
    <w:rsid w:val="008F6DBD"/>
    <w:rPr>
      <w:rFonts w:ascii="Arial" w:eastAsia="Times New Roman" w:hAnsi="Arial" w:cs="Times New Roman"/>
      <w:sz w:val="36"/>
      <w:szCs w:val="20"/>
    </w:rPr>
  </w:style>
  <w:style w:type="character" w:customStyle="1" w:styleId="apple-style-span">
    <w:name w:val="apple-style-span"/>
    <w:basedOn w:val="DefaultParagraphFont"/>
    <w:rsid w:val="00E15498"/>
  </w:style>
  <w:style w:type="table" w:styleId="TableGrid">
    <w:name w:val="Table Grid"/>
    <w:basedOn w:val="TableNormal"/>
    <w:uiPriority w:val="59"/>
    <w:rsid w:val="00E15498"/>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16412">
      <w:bodyDiv w:val="1"/>
      <w:marLeft w:val="0"/>
      <w:marRight w:val="0"/>
      <w:marTop w:val="0"/>
      <w:marBottom w:val="0"/>
      <w:divBdr>
        <w:top w:val="none" w:sz="0" w:space="0" w:color="auto"/>
        <w:left w:val="none" w:sz="0" w:space="0" w:color="auto"/>
        <w:bottom w:val="none" w:sz="0" w:space="0" w:color="auto"/>
        <w:right w:val="none" w:sz="0" w:space="0" w:color="auto"/>
      </w:divBdr>
      <w:divsChild>
        <w:div w:id="1843423474">
          <w:marLeft w:val="0"/>
          <w:marRight w:val="0"/>
          <w:marTop w:val="0"/>
          <w:marBottom w:val="0"/>
          <w:divBdr>
            <w:top w:val="none" w:sz="0" w:space="0" w:color="auto"/>
            <w:left w:val="none" w:sz="0" w:space="0" w:color="auto"/>
            <w:bottom w:val="none" w:sz="0" w:space="0" w:color="auto"/>
            <w:right w:val="none" w:sz="0" w:space="0" w:color="auto"/>
          </w:divBdr>
        </w:div>
        <w:div w:id="722212820">
          <w:marLeft w:val="0"/>
          <w:marRight w:val="0"/>
          <w:marTop w:val="0"/>
          <w:marBottom w:val="0"/>
          <w:divBdr>
            <w:top w:val="none" w:sz="0" w:space="0" w:color="auto"/>
            <w:left w:val="none" w:sz="0" w:space="0" w:color="auto"/>
            <w:bottom w:val="none" w:sz="0" w:space="0" w:color="auto"/>
            <w:right w:val="none" w:sz="0" w:space="0" w:color="auto"/>
          </w:divBdr>
        </w:div>
        <w:div w:id="1096556012">
          <w:marLeft w:val="0"/>
          <w:marRight w:val="0"/>
          <w:marTop w:val="0"/>
          <w:marBottom w:val="0"/>
          <w:divBdr>
            <w:top w:val="none" w:sz="0" w:space="0" w:color="auto"/>
            <w:left w:val="none" w:sz="0" w:space="0" w:color="auto"/>
            <w:bottom w:val="none" w:sz="0" w:space="0" w:color="auto"/>
            <w:right w:val="none" w:sz="0" w:space="0" w:color="auto"/>
          </w:divBdr>
        </w:div>
        <w:div w:id="1858499436">
          <w:marLeft w:val="0"/>
          <w:marRight w:val="0"/>
          <w:marTop w:val="0"/>
          <w:marBottom w:val="0"/>
          <w:divBdr>
            <w:top w:val="none" w:sz="0" w:space="0" w:color="auto"/>
            <w:left w:val="none" w:sz="0" w:space="0" w:color="auto"/>
            <w:bottom w:val="none" w:sz="0" w:space="0" w:color="auto"/>
            <w:right w:val="none" w:sz="0" w:space="0" w:color="auto"/>
          </w:divBdr>
        </w:div>
        <w:div w:id="343242460">
          <w:marLeft w:val="0"/>
          <w:marRight w:val="0"/>
          <w:marTop w:val="0"/>
          <w:marBottom w:val="0"/>
          <w:divBdr>
            <w:top w:val="none" w:sz="0" w:space="0" w:color="auto"/>
            <w:left w:val="none" w:sz="0" w:space="0" w:color="auto"/>
            <w:bottom w:val="none" w:sz="0" w:space="0" w:color="auto"/>
            <w:right w:val="none" w:sz="0" w:space="0" w:color="auto"/>
          </w:divBdr>
        </w:div>
        <w:div w:id="15817943">
          <w:marLeft w:val="0"/>
          <w:marRight w:val="0"/>
          <w:marTop w:val="0"/>
          <w:marBottom w:val="0"/>
          <w:divBdr>
            <w:top w:val="none" w:sz="0" w:space="0" w:color="auto"/>
            <w:left w:val="none" w:sz="0" w:space="0" w:color="auto"/>
            <w:bottom w:val="none" w:sz="0" w:space="0" w:color="auto"/>
            <w:right w:val="none" w:sz="0" w:space="0" w:color="auto"/>
          </w:divBdr>
        </w:div>
        <w:div w:id="121346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apm.org/meetings/2013HubSpokeResModelsWkshpPresentations.asp" TargetMode="External"/><Relationship Id="rId4" Type="http://schemas.microsoft.com/office/2007/relationships/stylesWithEffects" Target="stylesWithEffects.xml"/><Relationship Id="rId9" Type="http://schemas.openxmlformats.org/officeDocument/2006/relationships/hyperlink" Target="http://www.aapm.org/org/committees/committee/article.asp?id=45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A97FE-1474-4E7F-8C7A-EC93BF67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7022</Words>
  <Characters>40027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gstarkschall</dc:creator>
  <cp:lastModifiedBy>Karen MacFarland</cp:lastModifiedBy>
  <cp:revision>2</cp:revision>
  <dcterms:created xsi:type="dcterms:W3CDTF">2013-03-21T17:46:00Z</dcterms:created>
  <dcterms:modified xsi:type="dcterms:W3CDTF">2013-03-21T17:46:00Z</dcterms:modified>
</cp:coreProperties>
</file>