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71"/>
        <w:gridCol w:w="5359"/>
      </w:tblGrid>
      <w:tr w:rsidR="00E338F1" w14:paraId="52F4B58F" w14:textId="77777777">
        <w:tc>
          <w:tcPr>
            <w:tcW w:w="3348" w:type="dxa"/>
          </w:tcPr>
          <w:p w14:paraId="6BA8C488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44887949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2A1C44E" w14:textId="0C31E8CF" w:rsidR="00E338F1" w:rsidRDefault="00793C4D">
            <w:pPr>
              <w:rPr>
                <w:b/>
              </w:rPr>
            </w:pPr>
            <w:r>
              <w:rPr>
                <w:b/>
              </w:rPr>
              <w:t>Yulong Yan, Ph.D.</w:t>
            </w:r>
          </w:p>
        </w:tc>
      </w:tr>
      <w:tr w:rsidR="00793C4D" w14:paraId="6C86ED00" w14:textId="77777777">
        <w:tc>
          <w:tcPr>
            <w:tcW w:w="3348" w:type="dxa"/>
          </w:tcPr>
          <w:p w14:paraId="10E604E5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635685C7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67886A8E" w14:textId="77777777" w:rsidR="00793C4D" w:rsidRPr="00A464E0" w:rsidRDefault="00793C4D" w:rsidP="00793C4D">
            <w:pPr>
              <w:rPr>
                <w:rFonts w:eastAsia="Times New Roman"/>
                <w:lang w:eastAsia="en-US"/>
              </w:rPr>
            </w:pPr>
            <w:r w:rsidRPr="00A464E0">
              <w:rPr>
                <w:rFonts w:eastAsia="Times New Roman"/>
              </w:rPr>
              <w:t>Digital Imaging and Communications in Medicine</w:t>
            </w:r>
          </w:p>
          <w:p w14:paraId="0957132A" w14:textId="77777777" w:rsidR="00793C4D" w:rsidRDefault="00793C4D" w:rsidP="00793C4D">
            <w:pPr>
              <w:rPr>
                <w:b/>
              </w:rPr>
            </w:pPr>
          </w:p>
        </w:tc>
      </w:tr>
      <w:tr w:rsidR="00793C4D" w14:paraId="279C8604" w14:textId="77777777">
        <w:tc>
          <w:tcPr>
            <w:tcW w:w="3348" w:type="dxa"/>
          </w:tcPr>
          <w:p w14:paraId="0F3F026D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7F4CD8F3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776CBC13" w14:textId="77777777" w:rsidR="00793C4D" w:rsidRPr="00A464E0" w:rsidRDefault="00793C4D" w:rsidP="00793C4D">
            <w:pPr>
              <w:rPr>
                <w:rFonts w:eastAsia="Times New Roman"/>
                <w:lang w:eastAsia="en-US"/>
              </w:rPr>
            </w:pPr>
            <w:r w:rsidRPr="00A464E0">
              <w:rPr>
                <w:rFonts w:eastAsia="Times New Roman"/>
              </w:rPr>
              <w:t>WG07 RT Representative</w:t>
            </w:r>
          </w:p>
          <w:p w14:paraId="422BDBD0" w14:textId="77777777" w:rsidR="00793C4D" w:rsidRDefault="00793C4D" w:rsidP="00793C4D">
            <w:pPr>
              <w:rPr>
                <w:b/>
              </w:rPr>
            </w:pPr>
          </w:p>
        </w:tc>
      </w:tr>
      <w:tr w:rsidR="00793C4D" w14:paraId="669D60F0" w14:textId="77777777">
        <w:tc>
          <w:tcPr>
            <w:tcW w:w="3348" w:type="dxa"/>
          </w:tcPr>
          <w:p w14:paraId="3ACE1DEC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105EB1BE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1BD572AF" w14:textId="217813B9" w:rsidR="00793C4D" w:rsidRDefault="00793C4D" w:rsidP="00793C4D">
            <w:pPr>
              <w:rPr>
                <w:b/>
              </w:rPr>
            </w:pPr>
            <w:r w:rsidRPr="00BC273A">
              <w:t xml:space="preserve">WG07 </w:t>
            </w:r>
            <w:r>
              <w:t xml:space="preserve">Virtual </w:t>
            </w:r>
            <w:r w:rsidRPr="00BC273A">
              <w:t>Meeting</w:t>
            </w:r>
            <w:r>
              <w:t xml:space="preserve"> </w:t>
            </w:r>
          </w:p>
        </w:tc>
      </w:tr>
      <w:tr w:rsidR="00793C4D" w14:paraId="3FDDA805" w14:textId="77777777">
        <w:trPr>
          <w:trHeight w:val="260"/>
        </w:trPr>
        <w:tc>
          <w:tcPr>
            <w:tcW w:w="3348" w:type="dxa"/>
          </w:tcPr>
          <w:p w14:paraId="3E9CCE53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20A418A7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5252719E" w14:textId="49C740CD" w:rsidR="004448A2" w:rsidRDefault="00371F28" w:rsidP="00793C4D">
            <w:pPr>
              <w:rPr>
                <w:b/>
              </w:rPr>
            </w:pPr>
            <w:r>
              <w:t>3/7/2022, 3/8/2022, 3/15/2022</w:t>
            </w:r>
          </w:p>
        </w:tc>
      </w:tr>
      <w:tr w:rsidR="00793C4D" w14:paraId="1EDCF8EA" w14:textId="77777777">
        <w:tc>
          <w:tcPr>
            <w:tcW w:w="3348" w:type="dxa"/>
          </w:tcPr>
          <w:p w14:paraId="358397B1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145F2CE8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224A7E53" w14:textId="331A5DD9" w:rsidR="00793C4D" w:rsidRDefault="00E05F17" w:rsidP="00793C4D">
            <w:pPr>
              <w:rPr>
                <w:b/>
              </w:rPr>
            </w:pPr>
            <w:r>
              <w:rPr>
                <w:b/>
              </w:rPr>
              <w:t>Virtual meeting on Teams</w:t>
            </w:r>
          </w:p>
        </w:tc>
      </w:tr>
      <w:tr w:rsidR="00793C4D" w14:paraId="197A716B" w14:textId="77777777">
        <w:tc>
          <w:tcPr>
            <w:tcW w:w="3348" w:type="dxa"/>
          </w:tcPr>
          <w:p w14:paraId="1E45FCC8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7DFF3AFA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43867D1C" w14:textId="04C19957" w:rsidR="00793C4D" w:rsidRDefault="00793C4D" w:rsidP="00793C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93C4D" w14:paraId="5E19A96F" w14:textId="77777777">
        <w:tc>
          <w:tcPr>
            <w:tcW w:w="3348" w:type="dxa"/>
          </w:tcPr>
          <w:p w14:paraId="095DCBF9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6E66C87A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30A65575" w14:textId="77777777" w:rsidR="00371F28" w:rsidRDefault="00371F28" w:rsidP="00371F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10"/>
            </w:pPr>
            <w:r w:rsidRPr="56AFF5BB">
              <w:rPr>
                <w:color w:val="000000" w:themeColor="text1"/>
              </w:rPr>
              <w:t xml:space="preserve">Brachytherapy Subgroup - one CP regarding </w:t>
            </w:r>
            <w:r w:rsidRPr="4B417482">
              <w:rPr>
                <w:color w:val="000000" w:themeColor="text1"/>
              </w:rPr>
              <w:t xml:space="preserve">brachy </w:t>
            </w:r>
            <w:r w:rsidRPr="6E938A89">
              <w:rPr>
                <w:color w:val="000000" w:themeColor="text1"/>
              </w:rPr>
              <w:t>applicators to be discussed</w:t>
            </w:r>
            <w:r w:rsidRPr="3537B698">
              <w:rPr>
                <w:color w:val="000000" w:themeColor="text1"/>
              </w:rPr>
              <w:t xml:space="preserve"> in </w:t>
            </w:r>
            <w:r w:rsidRPr="5889CC9F">
              <w:rPr>
                <w:color w:val="000000" w:themeColor="text1"/>
              </w:rPr>
              <w:t>WG-07</w:t>
            </w:r>
          </w:p>
          <w:p w14:paraId="7829406B" w14:textId="77777777" w:rsidR="00371F28" w:rsidRDefault="00371F28" w:rsidP="00371F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/>
            </w:pPr>
            <w:r w:rsidRPr="7BDBE2A6">
              <w:rPr>
                <w:color w:val="000000" w:themeColor="text1"/>
              </w:rPr>
              <w:t xml:space="preserve">Ion Subgroup - </w:t>
            </w:r>
            <w:r w:rsidRPr="7B3240A6">
              <w:rPr>
                <w:color w:val="000000" w:themeColor="text1"/>
              </w:rPr>
              <w:t xml:space="preserve">group is prioritizing </w:t>
            </w:r>
            <w:r w:rsidRPr="1E8456AE">
              <w:rPr>
                <w:color w:val="000000" w:themeColor="text1"/>
              </w:rPr>
              <w:t xml:space="preserve">work </w:t>
            </w:r>
            <w:r w:rsidRPr="7A1A052F">
              <w:rPr>
                <w:color w:val="000000" w:themeColor="text1"/>
              </w:rPr>
              <w:t>on</w:t>
            </w:r>
            <w:r w:rsidRPr="19A39C2B">
              <w:rPr>
                <w:color w:val="000000" w:themeColor="text1"/>
              </w:rPr>
              <w:t xml:space="preserve"> </w:t>
            </w:r>
            <w:r w:rsidRPr="03DED530">
              <w:rPr>
                <w:color w:val="000000" w:themeColor="text1"/>
              </w:rPr>
              <w:t xml:space="preserve">RT </w:t>
            </w:r>
            <w:r w:rsidRPr="4B5645C6">
              <w:rPr>
                <w:color w:val="000000" w:themeColor="text1"/>
              </w:rPr>
              <w:t xml:space="preserve">Ion </w:t>
            </w:r>
            <w:r w:rsidRPr="0399DE41">
              <w:rPr>
                <w:color w:val="000000" w:themeColor="text1"/>
              </w:rPr>
              <w:t xml:space="preserve">Treatment </w:t>
            </w:r>
            <w:r w:rsidRPr="3959FDD7">
              <w:rPr>
                <w:color w:val="000000" w:themeColor="text1"/>
              </w:rPr>
              <w:t>Session Record</w:t>
            </w:r>
          </w:p>
          <w:p w14:paraId="61993DAF" w14:textId="77777777" w:rsidR="00371F28" w:rsidRDefault="00371F28" w:rsidP="00371F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/>
            </w:pPr>
            <w:r>
              <w:rPr>
                <w:color w:val="000000"/>
              </w:rPr>
              <w:t xml:space="preserve">Motion Management Subgroup </w:t>
            </w:r>
          </w:p>
          <w:p w14:paraId="4EE0434E" w14:textId="77777777" w:rsidR="00371F28" w:rsidRDefault="00371F28" w:rsidP="00371F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/>
            </w:pPr>
            <w:r w:rsidRPr="4B24B5B8">
              <w:rPr>
                <w:color w:val="000000" w:themeColor="text1"/>
              </w:rPr>
              <w:t>IHE-RO</w:t>
            </w:r>
            <w:r w:rsidRPr="07729C05">
              <w:rPr>
                <w:color w:val="000000" w:themeColor="text1"/>
              </w:rPr>
              <w:t xml:space="preserve"> </w:t>
            </w:r>
            <w:r w:rsidRPr="3D1DEA57">
              <w:rPr>
                <w:color w:val="000000" w:themeColor="text1"/>
              </w:rPr>
              <w:t>– high-</w:t>
            </w:r>
            <w:r w:rsidRPr="04955AEE">
              <w:rPr>
                <w:color w:val="000000" w:themeColor="text1"/>
              </w:rPr>
              <w:t>def structure set</w:t>
            </w:r>
            <w:r w:rsidRPr="27142C6D">
              <w:rPr>
                <w:color w:val="000000" w:themeColor="text1"/>
              </w:rPr>
              <w:t xml:space="preserve"> Profile</w:t>
            </w:r>
            <w:r w:rsidRPr="3FCB05C3">
              <w:rPr>
                <w:color w:val="000000" w:themeColor="text1"/>
              </w:rPr>
              <w:t xml:space="preserve"> in </w:t>
            </w:r>
            <w:r w:rsidRPr="110A6E83">
              <w:rPr>
                <w:color w:val="000000" w:themeColor="text1"/>
              </w:rPr>
              <w:t>development</w:t>
            </w:r>
            <w:r w:rsidRPr="13FC80DE">
              <w:rPr>
                <w:color w:val="000000" w:themeColor="text1"/>
              </w:rPr>
              <w:t xml:space="preserve">, </w:t>
            </w:r>
            <w:r w:rsidRPr="682DFBF8">
              <w:rPr>
                <w:color w:val="000000" w:themeColor="text1"/>
              </w:rPr>
              <w:t>no</w:t>
            </w:r>
            <w:r w:rsidRPr="52F78296">
              <w:rPr>
                <w:color w:val="000000" w:themeColor="text1"/>
              </w:rPr>
              <w:t xml:space="preserve"> progress</w:t>
            </w:r>
            <w:r w:rsidRPr="0B3B1B11">
              <w:rPr>
                <w:color w:val="000000" w:themeColor="text1"/>
              </w:rPr>
              <w:t xml:space="preserve"> reported on </w:t>
            </w:r>
            <w:r w:rsidRPr="6DCD29BF">
              <w:rPr>
                <w:color w:val="000000" w:themeColor="text1"/>
              </w:rPr>
              <w:t>Query/</w:t>
            </w:r>
            <w:r w:rsidRPr="111F3FC7">
              <w:rPr>
                <w:color w:val="000000" w:themeColor="text1"/>
              </w:rPr>
              <w:t>Retrieve</w:t>
            </w:r>
          </w:p>
          <w:p w14:paraId="0C82F449" w14:textId="77777777" w:rsidR="00371F28" w:rsidRDefault="00371F28" w:rsidP="00371F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/>
            </w:pPr>
            <w:r w:rsidRPr="458A1A7D">
              <w:rPr>
                <w:color w:val="000000" w:themeColor="text1"/>
              </w:rPr>
              <w:t xml:space="preserve">IEC – update </w:t>
            </w:r>
            <w:r w:rsidRPr="53EAAE11">
              <w:rPr>
                <w:color w:val="000000" w:themeColor="text1"/>
              </w:rPr>
              <w:t xml:space="preserve">of Verify and </w:t>
            </w:r>
            <w:r w:rsidRPr="53176989">
              <w:rPr>
                <w:color w:val="000000" w:themeColor="text1"/>
              </w:rPr>
              <w:t xml:space="preserve">Record </w:t>
            </w:r>
            <w:r w:rsidRPr="19BB9598">
              <w:rPr>
                <w:color w:val="000000" w:themeColor="text1"/>
              </w:rPr>
              <w:t>standard</w:t>
            </w:r>
            <w:r w:rsidRPr="1BAA3DC0">
              <w:rPr>
                <w:color w:val="000000" w:themeColor="text1"/>
              </w:rPr>
              <w:t xml:space="preserve">, </w:t>
            </w:r>
            <w:r w:rsidRPr="42335D11">
              <w:rPr>
                <w:color w:val="000000" w:themeColor="text1"/>
              </w:rPr>
              <w:t xml:space="preserve">treatment planning </w:t>
            </w:r>
            <w:r w:rsidRPr="3C1131D8">
              <w:rPr>
                <w:color w:val="000000" w:themeColor="text1"/>
              </w:rPr>
              <w:t xml:space="preserve">safety </w:t>
            </w:r>
            <w:r w:rsidRPr="5AEA3667">
              <w:rPr>
                <w:color w:val="000000" w:themeColor="text1"/>
              </w:rPr>
              <w:t xml:space="preserve">standard is nearly </w:t>
            </w:r>
            <w:r w:rsidRPr="2C299F27">
              <w:rPr>
                <w:color w:val="000000" w:themeColor="text1"/>
              </w:rPr>
              <w:t>complete</w:t>
            </w:r>
            <w:r w:rsidRPr="3329277D">
              <w:rPr>
                <w:color w:val="000000" w:themeColor="text1"/>
              </w:rPr>
              <w:t xml:space="preserve">, </w:t>
            </w:r>
            <w:r w:rsidRPr="289112F5">
              <w:rPr>
                <w:color w:val="000000" w:themeColor="text1"/>
              </w:rPr>
              <w:t xml:space="preserve">issues with </w:t>
            </w:r>
            <w:r w:rsidRPr="08310F49">
              <w:rPr>
                <w:color w:val="000000" w:themeColor="text1"/>
              </w:rPr>
              <w:t xml:space="preserve">backward </w:t>
            </w:r>
            <w:r w:rsidRPr="7D95D297">
              <w:rPr>
                <w:color w:val="000000" w:themeColor="text1"/>
              </w:rPr>
              <w:t xml:space="preserve">compatibility </w:t>
            </w:r>
            <w:r w:rsidRPr="20E7E89F">
              <w:rPr>
                <w:color w:val="000000" w:themeColor="text1"/>
              </w:rPr>
              <w:t xml:space="preserve">remain, </w:t>
            </w:r>
            <w:r w:rsidRPr="7D95D297">
              <w:rPr>
                <w:color w:val="000000" w:themeColor="text1"/>
              </w:rPr>
              <w:t>no</w:t>
            </w:r>
            <w:r w:rsidRPr="7556D2C4">
              <w:rPr>
                <w:color w:val="000000" w:themeColor="text1"/>
              </w:rPr>
              <w:t xml:space="preserve"> </w:t>
            </w:r>
            <w:r w:rsidRPr="0A07BE04">
              <w:rPr>
                <w:color w:val="000000" w:themeColor="text1"/>
              </w:rPr>
              <w:t>consensus yet</w:t>
            </w:r>
          </w:p>
          <w:p w14:paraId="16E24C0B" w14:textId="77777777" w:rsidR="00371F28" w:rsidRDefault="00371F28" w:rsidP="00371F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/>
            </w:pPr>
            <w:r w:rsidRPr="50BC28CA">
              <w:rPr>
                <w:color w:val="000000" w:themeColor="text1"/>
              </w:rPr>
              <w:t xml:space="preserve">WG-28 – work </w:t>
            </w:r>
            <w:r w:rsidRPr="21FB918A">
              <w:rPr>
                <w:color w:val="000000" w:themeColor="text1"/>
              </w:rPr>
              <w:t xml:space="preserve">continues on </w:t>
            </w:r>
            <w:r w:rsidRPr="476C7564">
              <w:rPr>
                <w:color w:val="000000" w:themeColor="text1"/>
              </w:rPr>
              <w:t xml:space="preserve">the </w:t>
            </w:r>
            <w:r w:rsidRPr="733AFA49">
              <w:rPr>
                <w:color w:val="000000" w:themeColor="text1"/>
              </w:rPr>
              <w:t xml:space="preserve">RDSR </w:t>
            </w:r>
            <w:r w:rsidRPr="168D1051">
              <w:rPr>
                <w:color w:val="000000" w:themeColor="text1"/>
              </w:rPr>
              <w:t xml:space="preserve">informative </w:t>
            </w:r>
            <w:r w:rsidRPr="60AD3C98">
              <w:rPr>
                <w:color w:val="000000" w:themeColor="text1"/>
              </w:rPr>
              <w:t>annex</w:t>
            </w:r>
          </w:p>
          <w:p w14:paraId="7825D2EC" w14:textId="028C0C54" w:rsidR="00E05F17" w:rsidRPr="004448A2" w:rsidRDefault="00371F28" w:rsidP="00371F28">
            <w:pPr>
              <w:numPr>
                <w:ilvl w:val="0"/>
                <w:numId w:val="3"/>
              </w:numPr>
              <w:ind w:left="310"/>
            </w:pPr>
            <w:r>
              <w:rPr>
                <w:color w:val="000000"/>
              </w:rPr>
              <w:t>Other Subgroup reports as needed.</w:t>
            </w:r>
          </w:p>
        </w:tc>
      </w:tr>
      <w:tr w:rsidR="00793C4D" w14:paraId="43B51D38" w14:textId="77777777">
        <w:tc>
          <w:tcPr>
            <w:tcW w:w="3348" w:type="dxa"/>
          </w:tcPr>
          <w:p w14:paraId="1985F15A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4288BDFF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3FBC80CA" w14:textId="57F268AB" w:rsidR="00371F28" w:rsidRDefault="00371F28" w:rsidP="00371F28">
            <w:pPr>
              <w:spacing w:line="259" w:lineRule="auto"/>
            </w:pPr>
            <w:r>
              <w:t>CPs relevant to IHE-RO Profiles</w:t>
            </w:r>
          </w:p>
          <w:p w14:paraId="3DA5A1C5" w14:textId="77777777" w:rsidR="00371F28" w:rsidRDefault="00371F28" w:rsidP="00371F28">
            <w:pPr>
              <w:pStyle w:val="ListParagraph"/>
              <w:numPr>
                <w:ilvl w:val="0"/>
                <w:numId w:val="6"/>
              </w:numPr>
            </w:pPr>
            <w:r>
              <w:t>BRTO: 2037, 2150, 2151, 2152, 2182, 2184</w:t>
            </w:r>
          </w:p>
          <w:p w14:paraId="163BDAFC" w14:textId="77777777" w:rsidR="00371F28" w:rsidRDefault="00371F28" w:rsidP="00371F28">
            <w:pPr>
              <w:pStyle w:val="ListParagraph"/>
              <w:numPr>
                <w:ilvl w:val="0"/>
                <w:numId w:val="6"/>
              </w:numPr>
            </w:pPr>
            <w:r>
              <w:t>TPPC: 2153, 2155, 2157</w:t>
            </w:r>
          </w:p>
          <w:p w14:paraId="114CB5EA" w14:textId="77777777" w:rsidR="00371F28" w:rsidRDefault="00371F28" w:rsidP="00371F28">
            <w:pPr>
              <w:pStyle w:val="ListParagraph"/>
              <w:numPr>
                <w:ilvl w:val="0"/>
                <w:numId w:val="6"/>
              </w:numPr>
            </w:pPr>
            <w:r>
              <w:t>MMRO: 2183</w:t>
            </w:r>
          </w:p>
          <w:p w14:paraId="5A984B34" w14:textId="32F140B3" w:rsidR="00E05F17" w:rsidRDefault="00371F28" w:rsidP="00371F28">
            <w:pPr>
              <w:spacing w:line="259" w:lineRule="auto"/>
            </w:pPr>
            <w:r>
              <w:t>CPs</w:t>
            </w:r>
            <w:r w:rsidR="00AB4A55">
              <w:t xml:space="preserve"> new to WG-07</w:t>
            </w:r>
          </w:p>
          <w:p w14:paraId="6C4BED50" w14:textId="03BCCD1C" w:rsidR="00AB4A55" w:rsidRDefault="00AB4A55" w:rsidP="00AB4A55">
            <w:pPr>
              <w:pStyle w:val="ListParagraph"/>
              <w:numPr>
                <w:ilvl w:val="0"/>
                <w:numId w:val="7"/>
              </w:numPr>
              <w:spacing w:line="259" w:lineRule="auto"/>
            </w:pPr>
            <w:r>
              <w:t>CP_RT201, add missing Treatment Site Modifier</w:t>
            </w:r>
          </w:p>
          <w:p w14:paraId="7D156636" w14:textId="32927799" w:rsidR="00AB4A55" w:rsidRDefault="00AB4A55" w:rsidP="00AB4A55">
            <w:pPr>
              <w:pStyle w:val="ListParagraph"/>
              <w:numPr>
                <w:ilvl w:val="0"/>
                <w:numId w:val="7"/>
              </w:numPr>
              <w:spacing w:line="259" w:lineRule="auto"/>
            </w:pPr>
            <w:r>
              <w:t>CP_RT202, Clarification for Number of RT Beam Limiting Device Openings</w:t>
            </w:r>
          </w:p>
          <w:p w14:paraId="38030A24" w14:textId="2CD5BF72" w:rsidR="00AB4A55" w:rsidRDefault="00AB4A55" w:rsidP="00AB4A55">
            <w:pPr>
              <w:pStyle w:val="ListParagraph"/>
              <w:numPr>
                <w:ilvl w:val="0"/>
                <w:numId w:val="7"/>
              </w:numPr>
              <w:spacing w:line="259" w:lineRule="auto"/>
            </w:pPr>
            <w:r>
              <w:t>CP_RT203, Retire Robotic Base Location Indicator</w:t>
            </w:r>
          </w:p>
          <w:p w14:paraId="1F1E4A63" w14:textId="41C023B4" w:rsidR="00AB4A55" w:rsidRDefault="00AB4A55" w:rsidP="00AB4A55">
            <w:pPr>
              <w:pStyle w:val="ListParagraph"/>
              <w:numPr>
                <w:ilvl w:val="0"/>
                <w:numId w:val="7"/>
              </w:numPr>
              <w:spacing w:line="259" w:lineRule="auto"/>
            </w:pPr>
            <w:r>
              <w:t>CP_RT204, Clarify Block Accessory Codes</w:t>
            </w:r>
          </w:p>
          <w:p w14:paraId="03268883" w14:textId="71680562" w:rsidR="00AB4A55" w:rsidRDefault="00AB4A55" w:rsidP="00AB4A55">
            <w:pPr>
              <w:pStyle w:val="ListParagraph"/>
              <w:numPr>
                <w:ilvl w:val="0"/>
                <w:numId w:val="7"/>
              </w:numPr>
              <w:spacing w:line="259" w:lineRule="auto"/>
            </w:pPr>
            <w:r>
              <w:t>CP_RT205, Dose Calibration Conditions Verified Flag Clarification</w:t>
            </w:r>
          </w:p>
          <w:p w14:paraId="3EA38586" w14:textId="640EAD0E" w:rsidR="00AB4A55" w:rsidRDefault="00AB4A55" w:rsidP="00AB4A55">
            <w:pPr>
              <w:pStyle w:val="ListParagraph"/>
              <w:numPr>
                <w:ilvl w:val="0"/>
                <w:numId w:val="7"/>
              </w:numPr>
              <w:spacing w:line="259" w:lineRule="auto"/>
            </w:pPr>
            <w:r>
              <w:t>CP_RT206, Prescription Overview Sequence</w:t>
            </w:r>
          </w:p>
          <w:p w14:paraId="27F369EA" w14:textId="22D0736D" w:rsidR="00AB4A55" w:rsidRDefault="00AB4A55" w:rsidP="00AB4A55">
            <w:pPr>
              <w:pStyle w:val="ListParagraph"/>
              <w:numPr>
                <w:ilvl w:val="0"/>
                <w:numId w:val="7"/>
              </w:numPr>
              <w:spacing w:line="259" w:lineRule="auto"/>
            </w:pPr>
            <w:r>
              <w:t>CP_207, Originating Series Sequence in Source Pixel Planes Characteristics Sequence</w:t>
            </w:r>
          </w:p>
          <w:p w14:paraId="31E8D5B2" w14:textId="40FD2861" w:rsidR="00AB4A55" w:rsidRDefault="00AB4A55" w:rsidP="00AB4A55">
            <w:pPr>
              <w:pStyle w:val="ListParagraph"/>
              <w:numPr>
                <w:ilvl w:val="0"/>
                <w:numId w:val="7"/>
              </w:numPr>
              <w:spacing w:line="259" w:lineRule="auto"/>
            </w:pPr>
            <w:r>
              <w:lastRenderedPageBreak/>
              <w:t>CP_R208, Attributes wording correction for Brachy</w:t>
            </w:r>
          </w:p>
          <w:p w14:paraId="7225210B" w14:textId="2409DCA4" w:rsidR="00AB4A55" w:rsidRDefault="00AB4A55" w:rsidP="00371F28">
            <w:pPr>
              <w:spacing w:line="259" w:lineRule="auto"/>
            </w:pPr>
            <w:r>
              <w:t>CPs in Work</w:t>
            </w:r>
          </w:p>
          <w:p w14:paraId="29625646" w14:textId="711769F5" w:rsidR="00AB4A55" w:rsidRDefault="00AB4A55" w:rsidP="00AB4A55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>
              <w:t>CP_RT152, RT Physician Intent Reference from RT Plan</w:t>
            </w:r>
          </w:p>
          <w:p w14:paraId="2A48C953" w14:textId="1FBCEC31" w:rsidR="00AB4A55" w:rsidRDefault="00AB4A55" w:rsidP="00AB4A55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>
              <w:t>CP_RT166, Differentiate Geometric Types of CT Imaging Sources</w:t>
            </w:r>
          </w:p>
          <w:p w14:paraId="2DBDD584" w14:textId="22E3E374" w:rsidR="00FB098D" w:rsidRDefault="00FB098D" w:rsidP="00AB4A55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>
              <w:t>CP_RT175, Retire Beam Dose Depth Parameters</w:t>
            </w:r>
          </w:p>
          <w:p w14:paraId="1B99A8B8" w14:textId="32C1FCF1" w:rsidR="00FB098D" w:rsidRDefault="00FB098D" w:rsidP="00AB4A55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>
              <w:t>CP_RT185, Add Patient to Equipment Matrix Examples</w:t>
            </w:r>
          </w:p>
          <w:p w14:paraId="57118988" w14:textId="2C41A2DB" w:rsidR="00FB098D" w:rsidRDefault="00FB098D" w:rsidP="00AB4A55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>
              <w:t>CP_RT187, Multi-layer MLC</w:t>
            </w:r>
          </w:p>
          <w:p w14:paraId="6D116C25" w14:textId="14F5887A" w:rsidR="00FB098D" w:rsidRDefault="00FB098D" w:rsidP="00AB4A55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>
              <w:t>CP_RT199, Retirement of unused modules from RT Dose IOD</w:t>
            </w:r>
          </w:p>
          <w:p w14:paraId="2A815AE2" w14:textId="2C136701" w:rsidR="00FB098D" w:rsidRDefault="00FB098D" w:rsidP="00AB4A55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>
              <w:t>CP_RT200, Add mAs parameter to record exposure</w:t>
            </w:r>
          </w:p>
          <w:p w14:paraId="7F636C9F" w14:textId="0A745043" w:rsidR="00FB098D" w:rsidRDefault="00FB098D" w:rsidP="00FB098D">
            <w:pPr>
              <w:spacing w:line="259" w:lineRule="auto"/>
            </w:pPr>
            <w:r>
              <w:t>CPs with WG-06</w:t>
            </w:r>
          </w:p>
          <w:p w14:paraId="2B37DA2E" w14:textId="69D90FC0" w:rsidR="00FB098D" w:rsidRDefault="00FB098D" w:rsidP="00FB098D">
            <w:pPr>
              <w:pStyle w:val="ListParagraph"/>
              <w:numPr>
                <w:ilvl w:val="0"/>
                <w:numId w:val="9"/>
              </w:numPr>
              <w:spacing w:line="259" w:lineRule="auto"/>
            </w:pPr>
            <w:r>
              <w:t>CP2182, Simplification of RT ROI Observations</w:t>
            </w:r>
          </w:p>
          <w:p w14:paraId="473E16EF" w14:textId="594DF355" w:rsidR="00FB098D" w:rsidRDefault="00FB098D" w:rsidP="00FB098D">
            <w:pPr>
              <w:pStyle w:val="ListParagraph"/>
              <w:numPr>
                <w:ilvl w:val="0"/>
                <w:numId w:val="9"/>
              </w:numPr>
              <w:spacing w:line="259" w:lineRule="auto"/>
            </w:pPr>
            <w:r>
              <w:t>CP2185, Extend use of Treatment Sesion UID</w:t>
            </w:r>
          </w:p>
          <w:p w14:paraId="1E7CE9C9" w14:textId="2D64AE8C" w:rsidR="00FB098D" w:rsidRPr="00E05F17" w:rsidRDefault="00FB098D" w:rsidP="00FB098D">
            <w:pPr>
              <w:pStyle w:val="ListParagraph"/>
              <w:numPr>
                <w:ilvl w:val="0"/>
                <w:numId w:val="9"/>
              </w:numPr>
              <w:spacing w:line="259" w:lineRule="auto"/>
            </w:pPr>
            <w:r>
              <w:t>CP2203, Add References between 1</w:t>
            </w:r>
            <w:r w:rsidRPr="00FB098D">
              <w:rPr>
                <w:vertAlign w:val="superscript"/>
              </w:rPr>
              <w:t>st</w:t>
            </w:r>
            <w:r>
              <w:t xml:space="preserve"> and 2</w:t>
            </w:r>
            <w:r w:rsidRPr="00FB098D">
              <w:rPr>
                <w:vertAlign w:val="superscript"/>
              </w:rPr>
              <w:t>nd</w:t>
            </w:r>
            <w:r>
              <w:t xml:space="preserve"> gen Rad IODs</w:t>
            </w:r>
          </w:p>
          <w:p w14:paraId="12EDB13D" w14:textId="7A5C7166" w:rsidR="00793C4D" w:rsidRDefault="00793C4D" w:rsidP="00793C4D">
            <w:pPr>
              <w:rPr>
                <w:b/>
              </w:rPr>
            </w:pPr>
          </w:p>
        </w:tc>
      </w:tr>
      <w:tr w:rsidR="00793C4D" w14:paraId="66A1833D" w14:textId="77777777">
        <w:tc>
          <w:tcPr>
            <w:tcW w:w="3348" w:type="dxa"/>
          </w:tcPr>
          <w:p w14:paraId="162EBFB1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lastRenderedPageBreak/>
              <w:t>General Description of Activities of the Organization and/or Meeting:</w:t>
            </w:r>
          </w:p>
          <w:p w14:paraId="1A7CB4AE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596A7FE9" w14:textId="4A280B6C" w:rsidR="007204EC" w:rsidRDefault="007204EC" w:rsidP="004448A2">
            <w:pPr>
              <w:numPr>
                <w:ilvl w:val="0"/>
                <w:numId w:val="2"/>
              </w:numPr>
              <w:ind w:left="340"/>
            </w:pPr>
            <w:r>
              <w:t>Worked on new CPs and continued the work on sup 21</w:t>
            </w:r>
            <w:r w:rsidR="00FB098D">
              <w:t>3</w:t>
            </w:r>
            <w:r>
              <w:t>.</w:t>
            </w:r>
          </w:p>
          <w:p w14:paraId="7D4B03E0" w14:textId="24E66232" w:rsidR="00FB098D" w:rsidRDefault="00FB098D" w:rsidP="005E3A70">
            <w:r>
              <w:t>Creating new sup</w:t>
            </w:r>
            <w:r w:rsidR="005E3A70">
              <w:t xml:space="preserve"> (Assertion Collection), </w:t>
            </w:r>
            <w:r w:rsidR="005E3A70">
              <w:t>The Supplement was formerly known as Data Baseline.  WG-07 reviewed and revised wording of a work item proposal for the Assertion Collection IOD.  The relationship between creation of immutable information objects and the transient assertions about them was discussed.</w:t>
            </w:r>
          </w:p>
          <w:p w14:paraId="3D2C46B6" w14:textId="2CCFF9FE" w:rsidR="00793C4D" w:rsidRPr="004448A2" w:rsidRDefault="00793C4D" w:rsidP="00793C4D"/>
        </w:tc>
      </w:tr>
      <w:tr w:rsidR="00793C4D" w14:paraId="679E78F3" w14:textId="77777777">
        <w:tc>
          <w:tcPr>
            <w:tcW w:w="3348" w:type="dxa"/>
          </w:tcPr>
          <w:p w14:paraId="5D34B42B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14:paraId="49F0BCDF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338A9C64" w14:textId="51DED21E" w:rsidR="00793C4D" w:rsidRDefault="00793C4D" w:rsidP="00793C4D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793C4D" w14:paraId="32B4666B" w14:textId="77777777">
        <w:tc>
          <w:tcPr>
            <w:tcW w:w="3348" w:type="dxa"/>
          </w:tcPr>
          <w:p w14:paraId="4592ED33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30A29F16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69BDD57F" w14:textId="6C2F9F4A" w:rsidR="00793C4D" w:rsidRDefault="00793C4D" w:rsidP="00793C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C140A65" w14:textId="77777777" w:rsidR="003164D9" w:rsidRPr="003164D9" w:rsidRDefault="003164D9">
      <w:pPr>
        <w:rPr>
          <w:b/>
        </w:rPr>
      </w:pPr>
    </w:p>
    <w:p w14:paraId="5FCB2B7E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3F8B"/>
    <w:multiLevelType w:val="hybridMultilevel"/>
    <w:tmpl w:val="DCD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7AC"/>
    <w:multiLevelType w:val="hybridMultilevel"/>
    <w:tmpl w:val="AEB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523F"/>
    <w:multiLevelType w:val="hybridMultilevel"/>
    <w:tmpl w:val="E974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7C4D"/>
    <w:multiLevelType w:val="hybridMultilevel"/>
    <w:tmpl w:val="B5EE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0982"/>
    <w:multiLevelType w:val="multilevel"/>
    <w:tmpl w:val="E34A2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A8450C"/>
    <w:multiLevelType w:val="hybridMultilevel"/>
    <w:tmpl w:val="40A0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94991"/>
    <w:multiLevelType w:val="hybridMultilevel"/>
    <w:tmpl w:val="A400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A630A"/>
    <w:multiLevelType w:val="hybridMultilevel"/>
    <w:tmpl w:val="7D582452"/>
    <w:lvl w:ilvl="0" w:tplc="D9785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4AD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E7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43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69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E9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AD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0C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20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6439D"/>
    <w:multiLevelType w:val="hybridMultilevel"/>
    <w:tmpl w:val="FFFFFFFF"/>
    <w:lvl w:ilvl="0" w:tplc="5E30B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C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C0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28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67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EC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0E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6E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02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84537">
    <w:abstractNumId w:val="6"/>
  </w:num>
  <w:num w:numId="2" w16cid:durableId="1013607297">
    <w:abstractNumId w:val="1"/>
  </w:num>
  <w:num w:numId="3" w16cid:durableId="948895844">
    <w:abstractNumId w:val="3"/>
  </w:num>
  <w:num w:numId="4" w16cid:durableId="697512683">
    <w:abstractNumId w:val="7"/>
  </w:num>
  <w:num w:numId="5" w16cid:durableId="618991432">
    <w:abstractNumId w:val="4"/>
  </w:num>
  <w:num w:numId="6" w16cid:durableId="1979067085">
    <w:abstractNumId w:val="8"/>
  </w:num>
  <w:num w:numId="7" w16cid:durableId="336658793">
    <w:abstractNumId w:val="5"/>
  </w:num>
  <w:num w:numId="8" w16cid:durableId="1958562253">
    <w:abstractNumId w:val="2"/>
  </w:num>
  <w:num w:numId="9" w16cid:durableId="90041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4D"/>
    <w:rsid w:val="00107A31"/>
    <w:rsid w:val="001D3AF5"/>
    <w:rsid w:val="003164D9"/>
    <w:rsid w:val="00371F28"/>
    <w:rsid w:val="004448A2"/>
    <w:rsid w:val="005E3A70"/>
    <w:rsid w:val="007204EC"/>
    <w:rsid w:val="00793C4D"/>
    <w:rsid w:val="00AB4A55"/>
    <w:rsid w:val="00AE24F9"/>
    <w:rsid w:val="00E05F17"/>
    <w:rsid w:val="00E338F1"/>
    <w:rsid w:val="00F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5C122"/>
  <w15:chartTrackingRefBased/>
  <w15:docId w15:val="{14A353A2-B105-4BD5-A304-3D59C2A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F28"/>
    <w:pPr>
      <w:spacing w:before="6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\AAPM\AAPM%20Committees\Service%20Reports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46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Yulong</dc:creator>
  <cp:keywords/>
  <dc:description/>
  <cp:lastModifiedBy>Yulong Yan</cp:lastModifiedBy>
  <cp:revision>2</cp:revision>
  <dcterms:created xsi:type="dcterms:W3CDTF">2022-03-01T21:33:00Z</dcterms:created>
  <dcterms:modified xsi:type="dcterms:W3CDTF">2022-06-27T17:07:00Z</dcterms:modified>
</cp:coreProperties>
</file>