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AE7B" w14:textId="77777777" w:rsidR="003164D9" w:rsidRDefault="00491736" w:rsidP="00491736">
      <w:pPr>
        <w:jc w:val="center"/>
        <w:rPr>
          <w:b/>
        </w:rPr>
      </w:pPr>
      <w:r>
        <w:rPr>
          <w:b/>
        </w:rPr>
        <w:t>AAPM Liaison Report</w:t>
      </w:r>
    </w:p>
    <w:p w14:paraId="742F61BF" w14:textId="77777777" w:rsidR="00491736" w:rsidRDefault="00491736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91736" w14:paraId="260C4A2F" w14:textId="77777777" w:rsidTr="00520B2F">
        <w:tc>
          <w:tcPr>
            <w:tcW w:w="3348" w:type="dxa"/>
          </w:tcPr>
          <w:p w14:paraId="58C5DE03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39E2FC38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53F2D618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Dale Schippers</w:t>
            </w:r>
          </w:p>
        </w:tc>
      </w:tr>
      <w:tr w:rsidR="00491736" w14:paraId="341134A4" w14:textId="77777777" w:rsidTr="00520B2F">
        <w:tc>
          <w:tcPr>
            <w:tcW w:w="3348" w:type="dxa"/>
          </w:tcPr>
          <w:p w14:paraId="4086C364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0D02B6C3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3C2A0BBD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491736" w14:paraId="637FF537" w14:textId="77777777" w:rsidTr="00520B2F">
        <w:tc>
          <w:tcPr>
            <w:tcW w:w="3348" w:type="dxa"/>
          </w:tcPr>
          <w:p w14:paraId="131D4F66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667BAB08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315D4DD7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AAPM liaison to the ARRT Breast Ultrasound Exam Committee</w:t>
            </w:r>
          </w:p>
        </w:tc>
      </w:tr>
      <w:tr w:rsidR="00491736" w14:paraId="6550A368" w14:textId="77777777" w:rsidTr="00520B2F">
        <w:tc>
          <w:tcPr>
            <w:tcW w:w="3348" w:type="dxa"/>
          </w:tcPr>
          <w:p w14:paraId="3EEF1D17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763BDA96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713DA786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ARRT Committee meeting</w:t>
            </w:r>
          </w:p>
        </w:tc>
      </w:tr>
      <w:tr w:rsidR="00491736" w14:paraId="1E418431" w14:textId="77777777" w:rsidTr="00520B2F">
        <w:trPr>
          <w:trHeight w:val="260"/>
        </w:trPr>
        <w:tc>
          <w:tcPr>
            <w:tcW w:w="3348" w:type="dxa"/>
          </w:tcPr>
          <w:p w14:paraId="6199C3FE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6300C0BC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2EEEE7DB" w14:textId="77777777" w:rsidR="00491736" w:rsidRDefault="003F553B" w:rsidP="00520B2F">
            <w:pPr>
              <w:rPr>
                <w:b/>
              </w:rPr>
            </w:pPr>
            <w:r>
              <w:rPr>
                <w:b/>
              </w:rPr>
              <w:t>September 14-15</w:t>
            </w:r>
            <w:r w:rsidR="00491736">
              <w:rPr>
                <w:b/>
              </w:rPr>
              <w:t>, 2017</w:t>
            </w:r>
          </w:p>
        </w:tc>
      </w:tr>
      <w:tr w:rsidR="00491736" w14:paraId="7C76B34D" w14:textId="77777777" w:rsidTr="00520B2F">
        <w:tc>
          <w:tcPr>
            <w:tcW w:w="3348" w:type="dxa"/>
          </w:tcPr>
          <w:p w14:paraId="52791827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0AA06D88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4796BA52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Minneapolis, MN</w:t>
            </w:r>
          </w:p>
        </w:tc>
      </w:tr>
      <w:tr w:rsidR="00491736" w14:paraId="3DC19377" w14:textId="77777777" w:rsidTr="00520B2F">
        <w:tc>
          <w:tcPr>
            <w:tcW w:w="3348" w:type="dxa"/>
          </w:tcPr>
          <w:p w14:paraId="70C9972B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00B932C1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5BDCB967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736" w14:paraId="4AC2F508" w14:textId="77777777" w:rsidTr="00520B2F">
        <w:tc>
          <w:tcPr>
            <w:tcW w:w="3348" w:type="dxa"/>
          </w:tcPr>
          <w:p w14:paraId="46430283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13C443F8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6B70358B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AAPM liaison</w:t>
            </w:r>
          </w:p>
        </w:tc>
      </w:tr>
      <w:tr w:rsidR="00491736" w14:paraId="38918E3B" w14:textId="77777777" w:rsidTr="00520B2F">
        <w:tc>
          <w:tcPr>
            <w:tcW w:w="3348" w:type="dxa"/>
          </w:tcPr>
          <w:p w14:paraId="343EFE29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6FA944F5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4BC75195" w14:textId="77777777" w:rsidR="00491736" w:rsidRDefault="003F553B" w:rsidP="00520B2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91736" w14:paraId="4391E3FD" w14:textId="77777777" w:rsidTr="00520B2F">
        <w:tc>
          <w:tcPr>
            <w:tcW w:w="3348" w:type="dxa"/>
          </w:tcPr>
          <w:p w14:paraId="430A43C0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7BD6002D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5BD1BFF9" w14:textId="77777777" w:rsidR="00491736" w:rsidRDefault="00491736" w:rsidP="00520B2F">
            <w:pPr>
              <w:pStyle w:val="Default"/>
            </w:pPr>
            <w:r>
              <w:rPr>
                <w:sz w:val="23"/>
                <w:szCs w:val="23"/>
              </w:rPr>
              <w:t xml:space="preserve">The committee reviewed the first Structured Self Assessment (SSA) form that will launch in 2018. </w:t>
            </w:r>
          </w:p>
          <w:p w14:paraId="18BE9697" w14:textId="77777777" w:rsidR="00491736" w:rsidRPr="00491736" w:rsidRDefault="00491736" w:rsidP="00520B2F">
            <w:pPr>
              <w:pStyle w:val="Default"/>
            </w:pPr>
            <w:r>
              <w:rPr>
                <w:sz w:val="23"/>
                <w:szCs w:val="23"/>
              </w:rPr>
              <w:t xml:space="preserve">Keeping with the 2016 content specifications, items were carefully reviewed for relevancy, technical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accuracy, and clarity. Item replacements were made in cases of clueing, overlap, or changes in technology. </w:t>
            </w:r>
          </w:p>
          <w:p w14:paraId="62A3DE3E" w14:textId="77777777" w:rsidR="00491736" w:rsidRPr="00491736" w:rsidRDefault="00491736" w:rsidP="00520B2F">
            <w:pPr>
              <w:pStyle w:val="Default"/>
              <w:rPr>
                <w:sz w:val="23"/>
                <w:szCs w:val="23"/>
              </w:rPr>
            </w:pPr>
          </w:p>
        </w:tc>
      </w:tr>
      <w:tr w:rsidR="00491736" w14:paraId="7FC5A7D1" w14:textId="77777777" w:rsidTr="00520B2F">
        <w:tc>
          <w:tcPr>
            <w:tcW w:w="3348" w:type="dxa"/>
          </w:tcPr>
          <w:p w14:paraId="4EE4373A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24278F81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1CB8FCC4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91736" w14:paraId="18E97FC6" w14:textId="77777777" w:rsidTr="00520B2F">
        <w:tc>
          <w:tcPr>
            <w:tcW w:w="3348" w:type="dxa"/>
          </w:tcPr>
          <w:p w14:paraId="5CC3FB1B" w14:textId="77777777" w:rsidR="00491736" w:rsidRPr="003164D9" w:rsidRDefault="00491736" w:rsidP="00520B2F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65851026" w14:textId="77777777" w:rsidR="00491736" w:rsidRDefault="00491736" w:rsidP="00520B2F">
            <w:pPr>
              <w:rPr>
                <w:b/>
              </w:rPr>
            </w:pPr>
          </w:p>
        </w:tc>
        <w:tc>
          <w:tcPr>
            <w:tcW w:w="5508" w:type="dxa"/>
          </w:tcPr>
          <w:p w14:paraId="3CC97DBD" w14:textId="77777777" w:rsidR="00491736" w:rsidRDefault="00491736" w:rsidP="00520B2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0D786AD" w14:textId="77777777" w:rsidR="00491736" w:rsidRPr="003164D9" w:rsidRDefault="00491736">
      <w:pPr>
        <w:rPr>
          <w:b/>
        </w:rPr>
      </w:pPr>
    </w:p>
    <w:p w14:paraId="77567A14" w14:textId="77777777" w:rsidR="003164D9" w:rsidRPr="003164D9" w:rsidRDefault="003164D9">
      <w:pPr>
        <w:rPr>
          <w:b/>
        </w:rPr>
      </w:pPr>
    </w:p>
    <w:p w14:paraId="4B964C4C" w14:textId="77777777" w:rsidR="003164D9" w:rsidRPr="003164D9" w:rsidRDefault="003164D9">
      <w:pPr>
        <w:rPr>
          <w:b/>
        </w:rPr>
      </w:pPr>
    </w:p>
    <w:p w14:paraId="5FF9E356" w14:textId="77777777" w:rsidR="003164D9" w:rsidRPr="003164D9" w:rsidRDefault="003164D9">
      <w:pPr>
        <w:rPr>
          <w:b/>
        </w:rPr>
      </w:pPr>
    </w:p>
    <w:p w14:paraId="10935162" w14:textId="77777777" w:rsidR="003164D9" w:rsidRPr="003164D9" w:rsidRDefault="003164D9">
      <w:pPr>
        <w:rPr>
          <w:b/>
        </w:rPr>
      </w:pPr>
    </w:p>
    <w:p w14:paraId="7EA5C8BB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6"/>
    <w:rsid w:val="00107A31"/>
    <w:rsid w:val="00113F85"/>
    <w:rsid w:val="001D3AF5"/>
    <w:rsid w:val="003164D9"/>
    <w:rsid w:val="003F553B"/>
    <w:rsid w:val="00491736"/>
    <w:rsid w:val="00550C96"/>
    <w:rsid w:val="00AE24F9"/>
    <w:rsid w:val="00BE26A8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B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7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7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e\AAPM\AAPM%20ultrasound%20Education%20Committee\AAPM%20ultrasound%20exam%20committe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\Dale\AAPM\AAPM ultrasound Education Committee\AAPM ultrasound exam committee report.dot</Template>
  <TotalTime>3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Dale Schippers</dc:creator>
  <cp:lastModifiedBy>Dale Schippers</cp:lastModifiedBy>
  <cp:revision>3</cp:revision>
  <dcterms:created xsi:type="dcterms:W3CDTF">2017-11-07T03:52:00Z</dcterms:created>
  <dcterms:modified xsi:type="dcterms:W3CDTF">2017-11-07T03:54:00Z</dcterms:modified>
</cp:coreProperties>
</file>