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09A" w:rsidRPr="00C659C4" w:rsidRDefault="00C659C4" w:rsidP="00C659C4">
      <w:pPr>
        <w:pStyle w:val="Title"/>
        <w:rPr>
          <w:color w:val="1F497D" w:themeColor="text2"/>
          <w:sz w:val="40"/>
          <w:szCs w:val="40"/>
        </w:rPr>
      </w:pPr>
      <w:bookmarkStart w:id="0" w:name="_GoBack"/>
      <w:bookmarkEnd w:id="0"/>
      <w:r w:rsidRPr="00C659C4">
        <w:rPr>
          <w:color w:val="1F497D" w:themeColor="text2"/>
          <w:sz w:val="40"/>
          <w:szCs w:val="40"/>
        </w:rPr>
        <w:t>AAPM Science Council Meeting</w:t>
      </w:r>
    </w:p>
    <w:p w:rsidR="00C659C4" w:rsidRPr="00C659C4" w:rsidRDefault="00C659C4" w:rsidP="00C659C4">
      <w:pPr>
        <w:pStyle w:val="Title"/>
        <w:rPr>
          <w:color w:val="1F497D" w:themeColor="text2"/>
          <w:sz w:val="40"/>
          <w:szCs w:val="40"/>
        </w:rPr>
      </w:pPr>
      <w:r w:rsidRPr="00C659C4">
        <w:rPr>
          <w:color w:val="1F497D" w:themeColor="text2"/>
          <w:sz w:val="40"/>
          <w:szCs w:val="40"/>
        </w:rPr>
        <w:t>Memorial Sloan Kettering Cancer Center</w:t>
      </w:r>
    </w:p>
    <w:p w:rsidR="00C659C4" w:rsidRPr="00C659C4" w:rsidRDefault="00C659C4" w:rsidP="00C659C4">
      <w:pPr>
        <w:pStyle w:val="Heading2"/>
        <w:rPr>
          <w:color w:val="1F497D" w:themeColor="text2"/>
          <w:sz w:val="28"/>
        </w:rPr>
      </w:pPr>
      <w:r w:rsidRPr="00C659C4">
        <w:rPr>
          <w:color w:val="1F497D" w:themeColor="text2"/>
          <w:sz w:val="28"/>
        </w:rPr>
        <w:t xml:space="preserve">New York </w:t>
      </w:r>
      <w:proofErr w:type="gramStart"/>
      <w:r w:rsidRPr="00C659C4">
        <w:rPr>
          <w:color w:val="1F497D" w:themeColor="text2"/>
          <w:sz w:val="28"/>
        </w:rPr>
        <w:t xml:space="preserve">City  </w:t>
      </w:r>
      <w:r>
        <w:rPr>
          <w:rFonts w:ascii="Arial" w:hAnsi="Arial" w:cs="Arial"/>
          <w:color w:val="1F497D" w:themeColor="text2"/>
          <w:sz w:val="28"/>
        </w:rPr>
        <w:t>●</w:t>
      </w:r>
      <w:proofErr w:type="gramEnd"/>
      <w:r w:rsidRPr="00C659C4">
        <w:rPr>
          <w:color w:val="1F497D" w:themeColor="text2"/>
          <w:sz w:val="28"/>
        </w:rPr>
        <w:t xml:space="preserve"> </w:t>
      </w:r>
      <w:r>
        <w:rPr>
          <w:color w:val="1F497D" w:themeColor="text2"/>
          <w:sz w:val="28"/>
        </w:rPr>
        <w:t xml:space="preserve"> </w:t>
      </w:r>
      <w:r w:rsidRPr="00C659C4">
        <w:rPr>
          <w:color w:val="1F497D" w:themeColor="text2"/>
          <w:sz w:val="28"/>
        </w:rPr>
        <w:t>December 12-13, 2011</w:t>
      </w:r>
    </w:p>
    <w:p w:rsidR="00C659C4" w:rsidRDefault="00C659C4" w:rsidP="00C659C4">
      <w:pPr>
        <w:pStyle w:val="Heading1"/>
      </w:pPr>
      <w:r>
        <w:t>Agenda:</w:t>
      </w:r>
    </w:p>
    <w:p w:rsidR="00C659C4" w:rsidRPr="00343444" w:rsidRDefault="00343444">
      <w:pPr>
        <w:rPr>
          <w:i/>
          <w:sz w:val="20"/>
          <w:szCs w:val="20"/>
        </w:rPr>
      </w:pPr>
      <w:r w:rsidRPr="00343444">
        <w:rPr>
          <w:i/>
          <w:sz w:val="20"/>
          <w:szCs w:val="20"/>
        </w:rPr>
        <w:t>Note: “enclosures” are file attachments, “appendices”</w:t>
      </w:r>
      <w:r>
        <w:rPr>
          <w:i/>
          <w:sz w:val="20"/>
          <w:szCs w:val="20"/>
        </w:rPr>
        <w:t xml:space="preserve"> are part of this document</w:t>
      </w:r>
      <w:r w:rsidRPr="00343444">
        <w:rPr>
          <w:i/>
          <w:sz w:val="20"/>
          <w:szCs w:val="20"/>
        </w:rPr>
        <w:t xml:space="preserve"> </w:t>
      </w:r>
    </w:p>
    <w:p w:rsidR="00343444" w:rsidRPr="002F666A" w:rsidRDefault="00343444">
      <w:pPr>
        <w:rPr>
          <w:b/>
          <w:sz w:val="16"/>
          <w:szCs w:val="16"/>
        </w:rPr>
      </w:pPr>
    </w:p>
    <w:p w:rsidR="00C659C4" w:rsidRPr="006A3739" w:rsidRDefault="00C659C4">
      <w:pPr>
        <w:rPr>
          <w:b/>
          <w:sz w:val="28"/>
          <w:szCs w:val="28"/>
        </w:rPr>
      </w:pPr>
      <w:r w:rsidRPr="006A3739">
        <w:rPr>
          <w:b/>
          <w:sz w:val="28"/>
          <w:szCs w:val="28"/>
        </w:rPr>
        <w:t xml:space="preserve">Monday Morning 8:00 </w:t>
      </w:r>
      <w:proofErr w:type="gramStart"/>
      <w:r w:rsidRPr="006A3739">
        <w:rPr>
          <w:b/>
          <w:sz w:val="28"/>
          <w:szCs w:val="28"/>
        </w:rPr>
        <w:t xml:space="preserve">am  </w:t>
      </w:r>
      <w:r w:rsidRPr="006A3739">
        <w:rPr>
          <w:rFonts w:ascii="Arial" w:hAnsi="Arial" w:cs="Arial"/>
          <w:b/>
          <w:sz w:val="28"/>
          <w:szCs w:val="28"/>
        </w:rPr>
        <w:t>●</w:t>
      </w:r>
      <w:proofErr w:type="gramEnd"/>
      <w:r w:rsidRPr="006A3739">
        <w:rPr>
          <w:b/>
          <w:sz w:val="28"/>
          <w:szCs w:val="28"/>
        </w:rPr>
        <w:t xml:space="preserve"> December 12, 2011</w:t>
      </w:r>
    </w:p>
    <w:p w:rsidR="00C659C4" w:rsidRDefault="00C659C4">
      <w:pPr>
        <w:rPr>
          <w:sz w:val="24"/>
          <w:szCs w:val="24"/>
        </w:rPr>
      </w:pPr>
    </w:p>
    <w:p w:rsidR="00C659C4" w:rsidRDefault="00C659C4" w:rsidP="006A3739">
      <w:pPr>
        <w:pStyle w:val="ListParagraph"/>
        <w:numPr>
          <w:ilvl w:val="0"/>
          <w:numId w:val="17"/>
        </w:numPr>
        <w:ind w:left="360"/>
        <w:rPr>
          <w:sz w:val="24"/>
          <w:szCs w:val="24"/>
        </w:rPr>
      </w:pPr>
      <w:r w:rsidRPr="006A3739">
        <w:rPr>
          <w:sz w:val="24"/>
          <w:szCs w:val="24"/>
        </w:rPr>
        <w:t>Introductions and Greetings</w:t>
      </w:r>
    </w:p>
    <w:p w:rsidR="006A3739" w:rsidRPr="006A3739" w:rsidRDefault="006A3739" w:rsidP="006A3739">
      <w:pPr>
        <w:rPr>
          <w:sz w:val="24"/>
          <w:szCs w:val="24"/>
        </w:rPr>
      </w:pPr>
    </w:p>
    <w:p w:rsidR="00C659C4" w:rsidRPr="006A3739" w:rsidRDefault="00C659C4" w:rsidP="006A3739">
      <w:pPr>
        <w:pStyle w:val="ListParagraph"/>
        <w:numPr>
          <w:ilvl w:val="0"/>
          <w:numId w:val="17"/>
        </w:numPr>
        <w:ind w:left="360"/>
        <w:rPr>
          <w:sz w:val="24"/>
          <w:szCs w:val="24"/>
        </w:rPr>
      </w:pPr>
      <w:r w:rsidRPr="006A3739">
        <w:rPr>
          <w:sz w:val="24"/>
          <w:szCs w:val="24"/>
        </w:rPr>
        <w:t>Reports from Committees</w:t>
      </w:r>
    </w:p>
    <w:p w:rsidR="00C659C4" w:rsidRPr="006A3739" w:rsidRDefault="00C659C4" w:rsidP="006A3739">
      <w:pPr>
        <w:pStyle w:val="ListParagraph"/>
        <w:numPr>
          <w:ilvl w:val="1"/>
          <w:numId w:val="17"/>
        </w:numPr>
        <w:rPr>
          <w:sz w:val="24"/>
          <w:szCs w:val="24"/>
        </w:rPr>
      </w:pPr>
      <w:r w:rsidRPr="006A3739">
        <w:rPr>
          <w:sz w:val="24"/>
          <w:szCs w:val="24"/>
        </w:rPr>
        <w:t>Therapy Physics Committee (</w:t>
      </w:r>
      <w:proofErr w:type="spellStart"/>
      <w:r w:rsidRPr="006A3739">
        <w:rPr>
          <w:sz w:val="24"/>
          <w:szCs w:val="24"/>
        </w:rPr>
        <w:t>Yorke</w:t>
      </w:r>
      <w:proofErr w:type="spellEnd"/>
      <w:r w:rsidRPr="006A3739">
        <w:rPr>
          <w:sz w:val="24"/>
          <w:szCs w:val="24"/>
        </w:rPr>
        <w:t>)</w:t>
      </w:r>
    </w:p>
    <w:p w:rsidR="00C659C4" w:rsidRPr="006A3739" w:rsidRDefault="00C659C4" w:rsidP="006A3739">
      <w:pPr>
        <w:pStyle w:val="ListParagraph"/>
        <w:numPr>
          <w:ilvl w:val="1"/>
          <w:numId w:val="17"/>
        </w:numPr>
        <w:rPr>
          <w:sz w:val="24"/>
          <w:szCs w:val="24"/>
        </w:rPr>
      </w:pPr>
      <w:r w:rsidRPr="006A3739">
        <w:rPr>
          <w:sz w:val="24"/>
          <w:szCs w:val="24"/>
        </w:rPr>
        <w:t>Imaging Physics Committee (Shepard)</w:t>
      </w:r>
    </w:p>
    <w:p w:rsidR="00C659C4" w:rsidRPr="006A3739" w:rsidRDefault="00421B4D" w:rsidP="006A3739">
      <w:pPr>
        <w:pStyle w:val="ListParagraph"/>
        <w:numPr>
          <w:ilvl w:val="2"/>
          <w:numId w:val="17"/>
        </w:numPr>
        <w:rPr>
          <w:sz w:val="24"/>
          <w:szCs w:val="24"/>
        </w:rPr>
      </w:pPr>
      <w:r w:rsidRPr="006A3739">
        <w:rPr>
          <w:sz w:val="24"/>
          <w:szCs w:val="24"/>
        </w:rPr>
        <w:t xml:space="preserve">TG: </w:t>
      </w:r>
      <w:proofErr w:type="spellStart"/>
      <w:r w:rsidRPr="006A3739">
        <w:rPr>
          <w:sz w:val="24"/>
          <w:szCs w:val="24"/>
        </w:rPr>
        <w:t>Dosimetry</w:t>
      </w:r>
      <w:proofErr w:type="spellEnd"/>
      <w:r w:rsidRPr="006A3739">
        <w:rPr>
          <w:sz w:val="24"/>
          <w:szCs w:val="24"/>
        </w:rPr>
        <w:t xml:space="preserve"> in </w:t>
      </w:r>
      <w:proofErr w:type="spellStart"/>
      <w:r w:rsidRPr="006A3739">
        <w:rPr>
          <w:sz w:val="24"/>
          <w:szCs w:val="24"/>
        </w:rPr>
        <w:t>Tomosynthesis</w:t>
      </w:r>
      <w:proofErr w:type="spellEnd"/>
      <w:r w:rsidRPr="006A3739">
        <w:rPr>
          <w:sz w:val="24"/>
          <w:szCs w:val="24"/>
        </w:rPr>
        <w:t xml:space="preserve"> (</w:t>
      </w:r>
      <w:r w:rsidRPr="006A3739">
        <w:rPr>
          <w:b/>
          <w:i/>
          <w:sz w:val="24"/>
          <w:szCs w:val="24"/>
        </w:rPr>
        <w:t xml:space="preserve">Appendix </w:t>
      </w:r>
      <w:r w:rsidR="00417791">
        <w:rPr>
          <w:b/>
          <w:i/>
          <w:sz w:val="24"/>
          <w:szCs w:val="24"/>
        </w:rPr>
        <w:t>C</w:t>
      </w:r>
      <w:r w:rsidRPr="006A3739">
        <w:rPr>
          <w:sz w:val="24"/>
          <w:szCs w:val="24"/>
        </w:rPr>
        <w:t>)</w:t>
      </w:r>
    </w:p>
    <w:p w:rsidR="00C659C4" w:rsidRPr="006A3739" w:rsidRDefault="00C659C4" w:rsidP="006A3739">
      <w:pPr>
        <w:pStyle w:val="ListParagraph"/>
        <w:numPr>
          <w:ilvl w:val="1"/>
          <w:numId w:val="17"/>
        </w:numPr>
        <w:rPr>
          <w:sz w:val="24"/>
          <w:szCs w:val="24"/>
        </w:rPr>
      </w:pPr>
      <w:r w:rsidRPr="006A3739">
        <w:rPr>
          <w:sz w:val="24"/>
          <w:szCs w:val="24"/>
        </w:rPr>
        <w:t>Research Committee (</w:t>
      </w:r>
      <w:proofErr w:type="spellStart"/>
      <w:r w:rsidRPr="006A3739">
        <w:rPr>
          <w:sz w:val="24"/>
          <w:szCs w:val="24"/>
        </w:rPr>
        <w:t>Fahrig</w:t>
      </w:r>
      <w:proofErr w:type="spellEnd"/>
      <w:r w:rsidRPr="006A3739">
        <w:rPr>
          <w:sz w:val="24"/>
          <w:szCs w:val="24"/>
        </w:rPr>
        <w:t xml:space="preserve"> / </w:t>
      </w:r>
      <w:proofErr w:type="spellStart"/>
      <w:r w:rsidRPr="006A3739">
        <w:rPr>
          <w:sz w:val="24"/>
          <w:szCs w:val="24"/>
        </w:rPr>
        <w:t>Fraass</w:t>
      </w:r>
      <w:proofErr w:type="spellEnd"/>
      <w:r w:rsidRPr="006A3739">
        <w:rPr>
          <w:sz w:val="24"/>
          <w:szCs w:val="24"/>
        </w:rPr>
        <w:t>)</w:t>
      </w:r>
    </w:p>
    <w:p w:rsidR="00C659C4" w:rsidRPr="006A3739" w:rsidRDefault="00C659C4" w:rsidP="006A3739">
      <w:pPr>
        <w:pStyle w:val="ListParagraph"/>
        <w:numPr>
          <w:ilvl w:val="1"/>
          <w:numId w:val="17"/>
        </w:numPr>
        <w:rPr>
          <w:sz w:val="24"/>
          <w:szCs w:val="24"/>
        </w:rPr>
      </w:pPr>
      <w:r w:rsidRPr="006A3739">
        <w:rPr>
          <w:sz w:val="24"/>
          <w:szCs w:val="24"/>
        </w:rPr>
        <w:t>Technology Assessment Committee (</w:t>
      </w:r>
      <w:proofErr w:type="spellStart"/>
      <w:r w:rsidRPr="006A3739">
        <w:rPr>
          <w:sz w:val="24"/>
          <w:szCs w:val="24"/>
        </w:rPr>
        <w:t>Hendee</w:t>
      </w:r>
      <w:proofErr w:type="spellEnd"/>
      <w:r w:rsidRPr="006A3739">
        <w:rPr>
          <w:sz w:val="24"/>
          <w:szCs w:val="24"/>
        </w:rPr>
        <w:t>)</w:t>
      </w:r>
    </w:p>
    <w:p w:rsidR="00C659C4" w:rsidRPr="006A3739" w:rsidRDefault="00B25291" w:rsidP="006A3739">
      <w:pPr>
        <w:pStyle w:val="ListParagraph"/>
        <w:numPr>
          <w:ilvl w:val="2"/>
          <w:numId w:val="17"/>
        </w:numPr>
        <w:rPr>
          <w:sz w:val="24"/>
          <w:szCs w:val="24"/>
        </w:rPr>
      </w:pPr>
      <w:r w:rsidRPr="006A3739">
        <w:rPr>
          <w:sz w:val="24"/>
          <w:szCs w:val="24"/>
        </w:rPr>
        <w:t>TAC Progress</w:t>
      </w:r>
      <w:r w:rsidR="00343444" w:rsidRPr="006A3739">
        <w:rPr>
          <w:sz w:val="24"/>
          <w:szCs w:val="24"/>
        </w:rPr>
        <w:t xml:space="preserve"> and Issues </w:t>
      </w:r>
      <w:r w:rsidR="00343444" w:rsidRPr="006A3739">
        <w:rPr>
          <w:b/>
          <w:i/>
          <w:sz w:val="24"/>
          <w:szCs w:val="24"/>
        </w:rPr>
        <w:t>(Enclosure)</w:t>
      </w:r>
    </w:p>
    <w:p w:rsidR="00B25291" w:rsidRPr="006A3739" w:rsidRDefault="00B25291" w:rsidP="006A3739">
      <w:pPr>
        <w:pStyle w:val="ListParagraph"/>
        <w:numPr>
          <w:ilvl w:val="2"/>
          <w:numId w:val="17"/>
        </w:numPr>
        <w:rPr>
          <w:sz w:val="24"/>
          <w:szCs w:val="24"/>
        </w:rPr>
      </w:pPr>
      <w:r w:rsidRPr="006A3739">
        <w:rPr>
          <w:sz w:val="24"/>
          <w:szCs w:val="24"/>
        </w:rPr>
        <w:t>Cancer Deaths and Radiation Issues</w:t>
      </w:r>
    </w:p>
    <w:p w:rsidR="00343444" w:rsidRPr="006A3739" w:rsidRDefault="00343444" w:rsidP="006A3739">
      <w:pPr>
        <w:pStyle w:val="ListParagraph"/>
        <w:numPr>
          <w:ilvl w:val="2"/>
          <w:numId w:val="17"/>
        </w:numPr>
        <w:rPr>
          <w:sz w:val="24"/>
          <w:szCs w:val="24"/>
        </w:rPr>
      </w:pPr>
      <w:r w:rsidRPr="006A3739">
        <w:rPr>
          <w:sz w:val="24"/>
          <w:szCs w:val="24"/>
        </w:rPr>
        <w:t>Should there be a Science Council action?</w:t>
      </w:r>
    </w:p>
    <w:p w:rsidR="00C659C4" w:rsidRDefault="00C659C4" w:rsidP="006A3739">
      <w:pPr>
        <w:rPr>
          <w:sz w:val="24"/>
          <w:szCs w:val="24"/>
        </w:rPr>
      </w:pPr>
    </w:p>
    <w:p w:rsidR="00343444" w:rsidRPr="006A3739" w:rsidRDefault="00343444" w:rsidP="006A3739">
      <w:pPr>
        <w:pStyle w:val="ListParagraph"/>
        <w:numPr>
          <w:ilvl w:val="0"/>
          <w:numId w:val="17"/>
        </w:numPr>
        <w:ind w:left="360"/>
        <w:rPr>
          <w:sz w:val="24"/>
          <w:szCs w:val="24"/>
        </w:rPr>
      </w:pPr>
      <w:r w:rsidRPr="006A3739">
        <w:rPr>
          <w:sz w:val="24"/>
          <w:szCs w:val="24"/>
        </w:rPr>
        <w:t xml:space="preserve">Bismuth Shielding Position Paper </w:t>
      </w:r>
      <w:r w:rsidRPr="006A3739">
        <w:rPr>
          <w:b/>
          <w:i/>
          <w:sz w:val="24"/>
          <w:szCs w:val="24"/>
        </w:rPr>
        <w:t>(Appendix A)</w:t>
      </w:r>
      <w:r w:rsidR="00CB78CF" w:rsidRPr="006A3739">
        <w:rPr>
          <w:b/>
          <w:i/>
          <w:sz w:val="24"/>
          <w:szCs w:val="24"/>
        </w:rPr>
        <w:t xml:space="preserve"> </w:t>
      </w:r>
      <w:r w:rsidR="00CB78CF" w:rsidRPr="006A3739">
        <w:rPr>
          <w:sz w:val="24"/>
          <w:szCs w:val="24"/>
        </w:rPr>
        <w:t>(</w:t>
      </w:r>
      <w:proofErr w:type="spellStart"/>
      <w:r w:rsidR="00CB78CF" w:rsidRPr="006A3739">
        <w:rPr>
          <w:sz w:val="24"/>
          <w:szCs w:val="24"/>
        </w:rPr>
        <w:t>McCollough</w:t>
      </w:r>
      <w:proofErr w:type="spellEnd"/>
      <w:r w:rsidR="00CB78CF" w:rsidRPr="006A3739">
        <w:rPr>
          <w:sz w:val="24"/>
          <w:szCs w:val="24"/>
        </w:rPr>
        <w:t>)</w:t>
      </w:r>
    </w:p>
    <w:p w:rsidR="00343444" w:rsidRPr="006A3739" w:rsidRDefault="00CB78CF" w:rsidP="006A3739">
      <w:pPr>
        <w:pStyle w:val="ListParagraph"/>
        <w:numPr>
          <w:ilvl w:val="1"/>
          <w:numId w:val="17"/>
        </w:numPr>
        <w:ind w:right="864"/>
        <w:rPr>
          <w:rFonts w:ascii="Century Gothic" w:hAnsi="Century Gothic"/>
          <w:sz w:val="20"/>
          <w:szCs w:val="20"/>
        </w:rPr>
      </w:pPr>
      <w:r w:rsidRPr="006A3739">
        <w:rPr>
          <w:rFonts w:ascii="Century Gothic" w:hAnsi="Century Gothic" w:cs="Arial"/>
          <w:b/>
          <w:sz w:val="20"/>
          <w:szCs w:val="20"/>
        </w:rPr>
        <w:t>Text:</w:t>
      </w:r>
      <w:r w:rsidRPr="006A3739">
        <w:rPr>
          <w:rFonts w:ascii="Century Gothic" w:hAnsi="Century Gothic" w:cs="Arial"/>
          <w:sz w:val="20"/>
          <w:szCs w:val="20"/>
        </w:rPr>
        <w:t xml:space="preserve"> Bismuth shields are easy to use and have been shown to reduce dose to anterior organs in CT scanning. However, there are several disadvantages associated with the use of bismuth shields, especially when used with automatic exposure control or tube current modulation. Other techniques exist that can provide the same level of anterior dose reduction at equivalent or superior image quality that do not have these disadvantages. The AAPM recommends that these alternatives to bismuth shielding be carefully considered and implemented when possible.  </w:t>
      </w:r>
    </w:p>
    <w:p w:rsidR="001826B6" w:rsidRDefault="001826B6" w:rsidP="006A3739">
      <w:pPr>
        <w:pStyle w:val="ListParagraph"/>
        <w:numPr>
          <w:ilvl w:val="0"/>
          <w:numId w:val="17"/>
        </w:numPr>
        <w:ind w:left="360" w:right="864"/>
        <w:rPr>
          <w:rFonts w:ascii="Century Gothic" w:hAnsi="Century Gothic"/>
          <w:sz w:val="20"/>
          <w:szCs w:val="20"/>
        </w:rPr>
      </w:pPr>
      <w:r w:rsidRPr="006A3739">
        <w:rPr>
          <w:rFonts w:ascii="Century Gothic" w:hAnsi="Century Gothic" w:cs="Arial"/>
          <w:b/>
          <w:sz w:val="20"/>
          <w:szCs w:val="20"/>
        </w:rPr>
        <w:t>AAPM Positions / Policies / Comments on Issues of Public Interest:</w:t>
      </w:r>
      <w:r w:rsidRPr="006A3739">
        <w:rPr>
          <w:rFonts w:ascii="Century Gothic" w:hAnsi="Century Gothic"/>
          <w:sz w:val="20"/>
          <w:szCs w:val="20"/>
        </w:rPr>
        <w:t xml:space="preserve"> (Enclosure)</w:t>
      </w:r>
    </w:p>
    <w:p w:rsidR="006A3739" w:rsidRPr="006A3739" w:rsidRDefault="006A3739" w:rsidP="006A3739">
      <w:pPr>
        <w:ind w:right="864"/>
        <w:rPr>
          <w:rFonts w:ascii="Century Gothic" w:hAnsi="Century Gothic"/>
          <w:sz w:val="20"/>
          <w:szCs w:val="20"/>
        </w:rPr>
      </w:pPr>
    </w:p>
    <w:p w:rsidR="001826B6" w:rsidRPr="006A3739" w:rsidRDefault="001826B6" w:rsidP="006A3739">
      <w:pPr>
        <w:pStyle w:val="ListParagraph"/>
        <w:numPr>
          <w:ilvl w:val="0"/>
          <w:numId w:val="17"/>
        </w:numPr>
        <w:ind w:left="360" w:right="864"/>
        <w:rPr>
          <w:rFonts w:ascii="Century Gothic" w:hAnsi="Century Gothic"/>
          <w:sz w:val="20"/>
          <w:szCs w:val="20"/>
        </w:rPr>
      </w:pPr>
      <w:r w:rsidRPr="006A3739">
        <w:rPr>
          <w:rFonts w:ascii="Century Gothic" w:hAnsi="Century Gothic" w:cs="Arial"/>
          <w:b/>
          <w:sz w:val="20"/>
          <w:szCs w:val="20"/>
        </w:rPr>
        <w:t>Are there other science based policies that need SC’s attention?</w:t>
      </w:r>
    </w:p>
    <w:p w:rsidR="001826B6" w:rsidRPr="002F666A" w:rsidRDefault="001826B6" w:rsidP="006A3739">
      <w:pPr>
        <w:pStyle w:val="ListParagraph"/>
        <w:ind w:left="0" w:right="864"/>
        <w:rPr>
          <w:rFonts w:ascii="Century Gothic" w:hAnsi="Century Gothic"/>
          <w:sz w:val="20"/>
          <w:szCs w:val="20"/>
        </w:rPr>
      </w:pPr>
    </w:p>
    <w:p w:rsidR="00CB78CF" w:rsidRPr="00C659C4" w:rsidRDefault="00CB78CF" w:rsidP="006A3739">
      <w:pPr>
        <w:rPr>
          <w:sz w:val="24"/>
          <w:szCs w:val="24"/>
        </w:rPr>
      </w:pPr>
    </w:p>
    <w:p w:rsidR="00C659C4" w:rsidRPr="006A3739" w:rsidRDefault="00B25291" w:rsidP="006A3739">
      <w:pPr>
        <w:pStyle w:val="ListParagraph"/>
        <w:numPr>
          <w:ilvl w:val="0"/>
          <w:numId w:val="17"/>
        </w:numPr>
        <w:ind w:left="360"/>
        <w:rPr>
          <w:sz w:val="24"/>
          <w:szCs w:val="24"/>
        </w:rPr>
      </w:pPr>
      <w:r w:rsidRPr="006A3739">
        <w:rPr>
          <w:sz w:val="24"/>
          <w:szCs w:val="24"/>
        </w:rPr>
        <w:lastRenderedPageBreak/>
        <w:t xml:space="preserve">Executive Issues with </w:t>
      </w:r>
      <w:r w:rsidRPr="006A3739">
        <w:rPr>
          <w:b/>
          <w:sz w:val="24"/>
          <w:szCs w:val="24"/>
          <w:u w:val="single"/>
        </w:rPr>
        <w:t>President Seibert</w:t>
      </w:r>
      <w:r w:rsidR="004A1CFB" w:rsidRPr="006A3739">
        <w:rPr>
          <w:sz w:val="24"/>
          <w:szCs w:val="24"/>
        </w:rPr>
        <w:t xml:space="preserve"> and </w:t>
      </w:r>
      <w:r w:rsidR="004A1CFB" w:rsidRPr="006A3739">
        <w:rPr>
          <w:b/>
          <w:sz w:val="24"/>
          <w:szCs w:val="24"/>
          <w:u w:val="single"/>
        </w:rPr>
        <w:t>President-</w:t>
      </w:r>
      <w:r w:rsidRPr="006A3739">
        <w:rPr>
          <w:b/>
          <w:sz w:val="24"/>
          <w:szCs w:val="24"/>
          <w:u w:val="single"/>
        </w:rPr>
        <w:t>Select John Hazel</w:t>
      </w:r>
    </w:p>
    <w:p w:rsidR="00B25291" w:rsidRPr="006A3739" w:rsidRDefault="00343444" w:rsidP="006A3739">
      <w:pPr>
        <w:pStyle w:val="ListParagraph"/>
        <w:numPr>
          <w:ilvl w:val="1"/>
          <w:numId w:val="17"/>
        </w:numPr>
        <w:rPr>
          <w:sz w:val="24"/>
          <w:szCs w:val="24"/>
        </w:rPr>
      </w:pPr>
      <w:r w:rsidRPr="006A3739">
        <w:rPr>
          <w:sz w:val="24"/>
          <w:szCs w:val="24"/>
        </w:rPr>
        <w:t>Educational pathways for improving “science and research” in Medical Physics</w:t>
      </w:r>
    </w:p>
    <w:p w:rsidR="00343444" w:rsidRPr="006A3739" w:rsidRDefault="00343444" w:rsidP="006A3739">
      <w:pPr>
        <w:pStyle w:val="ListParagraph"/>
        <w:numPr>
          <w:ilvl w:val="1"/>
          <w:numId w:val="17"/>
        </w:numPr>
        <w:rPr>
          <w:sz w:val="24"/>
          <w:szCs w:val="24"/>
        </w:rPr>
      </w:pPr>
      <w:r w:rsidRPr="006A3739">
        <w:rPr>
          <w:sz w:val="24"/>
          <w:szCs w:val="24"/>
        </w:rPr>
        <w:t>Residencies in Diagnostic Medical Physics</w:t>
      </w:r>
    </w:p>
    <w:p w:rsidR="00343444" w:rsidRDefault="00343444" w:rsidP="006A3739">
      <w:pPr>
        <w:pStyle w:val="ListParagraph"/>
        <w:numPr>
          <w:ilvl w:val="2"/>
          <w:numId w:val="17"/>
        </w:numPr>
        <w:rPr>
          <w:sz w:val="24"/>
          <w:szCs w:val="24"/>
        </w:rPr>
      </w:pPr>
      <w:r w:rsidRPr="00343444">
        <w:rPr>
          <w:sz w:val="24"/>
          <w:szCs w:val="24"/>
        </w:rPr>
        <w:t xml:space="preserve">With </w:t>
      </w:r>
      <w:proofErr w:type="spellStart"/>
      <w:r w:rsidRPr="00343444">
        <w:rPr>
          <w:sz w:val="24"/>
          <w:szCs w:val="24"/>
        </w:rPr>
        <w:t>Hendee</w:t>
      </w:r>
      <w:proofErr w:type="spellEnd"/>
      <w:r w:rsidRPr="00343444">
        <w:rPr>
          <w:sz w:val="24"/>
          <w:szCs w:val="24"/>
        </w:rPr>
        <w:t xml:space="preserve"> and </w:t>
      </w:r>
      <w:proofErr w:type="spellStart"/>
      <w:r w:rsidRPr="00343444">
        <w:rPr>
          <w:sz w:val="24"/>
          <w:szCs w:val="24"/>
        </w:rPr>
        <w:t>McCollough</w:t>
      </w:r>
      <w:proofErr w:type="spellEnd"/>
    </w:p>
    <w:p w:rsidR="00417791" w:rsidRDefault="00417791" w:rsidP="006A3739">
      <w:pPr>
        <w:pStyle w:val="ListParagraph"/>
        <w:numPr>
          <w:ilvl w:val="2"/>
          <w:numId w:val="17"/>
        </w:numPr>
        <w:rPr>
          <w:sz w:val="24"/>
          <w:szCs w:val="24"/>
        </w:rPr>
      </w:pPr>
      <w:r>
        <w:rPr>
          <w:sz w:val="24"/>
          <w:szCs w:val="24"/>
        </w:rPr>
        <w:t xml:space="preserve">Should the </w:t>
      </w:r>
      <w:proofErr w:type="spellStart"/>
      <w:r>
        <w:rPr>
          <w:sz w:val="24"/>
          <w:szCs w:val="24"/>
        </w:rPr>
        <w:t>Dx</w:t>
      </w:r>
      <w:proofErr w:type="spellEnd"/>
      <w:r>
        <w:rPr>
          <w:sz w:val="24"/>
          <w:szCs w:val="24"/>
        </w:rPr>
        <w:t xml:space="preserve"> requirements be different than Rx requirements?</w:t>
      </w:r>
    </w:p>
    <w:p w:rsidR="00417791" w:rsidRPr="00343444" w:rsidRDefault="00417791" w:rsidP="006A3739">
      <w:pPr>
        <w:pStyle w:val="ListParagraph"/>
        <w:numPr>
          <w:ilvl w:val="2"/>
          <w:numId w:val="17"/>
        </w:numPr>
        <w:rPr>
          <w:sz w:val="24"/>
          <w:szCs w:val="24"/>
        </w:rPr>
      </w:pPr>
      <w:r>
        <w:rPr>
          <w:sz w:val="24"/>
          <w:szCs w:val="24"/>
        </w:rPr>
        <w:t xml:space="preserve">Assuring Post Doc Research Training in </w:t>
      </w:r>
      <w:proofErr w:type="spellStart"/>
      <w:r>
        <w:rPr>
          <w:sz w:val="24"/>
          <w:szCs w:val="24"/>
        </w:rPr>
        <w:t>Dx</w:t>
      </w:r>
      <w:proofErr w:type="spellEnd"/>
      <w:r>
        <w:rPr>
          <w:sz w:val="24"/>
          <w:szCs w:val="24"/>
        </w:rPr>
        <w:t xml:space="preserve"> Medical Physics</w:t>
      </w:r>
    </w:p>
    <w:p w:rsidR="00343444" w:rsidRDefault="00343444" w:rsidP="006A3739">
      <w:pPr>
        <w:rPr>
          <w:sz w:val="24"/>
          <w:szCs w:val="24"/>
        </w:rPr>
      </w:pPr>
    </w:p>
    <w:p w:rsidR="00343444" w:rsidRDefault="00343444" w:rsidP="006A3739">
      <w:pPr>
        <w:pStyle w:val="ListParagraph"/>
        <w:numPr>
          <w:ilvl w:val="1"/>
          <w:numId w:val="17"/>
        </w:numPr>
        <w:rPr>
          <w:sz w:val="24"/>
          <w:szCs w:val="24"/>
        </w:rPr>
      </w:pPr>
      <w:r w:rsidRPr="00343444">
        <w:rPr>
          <w:sz w:val="24"/>
          <w:szCs w:val="24"/>
        </w:rPr>
        <w:t>Residencies in Therapeutic Medical Physics</w:t>
      </w:r>
    </w:p>
    <w:p w:rsidR="004A1CFB" w:rsidRPr="004A1CFB" w:rsidRDefault="004A1CFB" w:rsidP="006A3739">
      <w:pPr>
        <w:ind w:left="360"/>
        <w:rPr>
          <w:sz w:val="24"/>
          <w:szCs w:val="24"/>
        </w:rPr>
      </w:pPr>
    </w:p>
    <w:p w:rsidR="004A1CFB" w:rsidRPr="00343444" w:rsidRDefault="004A1CFB" w:rsidP="006A3739">
      <w:pPr>
        <w:pStyle w:val="ListParagraph"/>
        <w:numPr>
          <w:ilvl w:val="1"/>
          <w:numId w:val="17"/>
        </w:numPr>
        <w:rPr>
          <w:sz w:val="24"/>
          <w:szCs w:val="24"/>
        </w:rPr>
      </w:pPr>
      <w:r>
        <w:rPr>
          <w:sz w:val="24"/>
          <w:szCs w:val="24"/>
        </w:rPr>
        <w:t>Other issues from EXECOM</w:t>
      </w:r>
    </w:p>
    <w:p w:rsidR="00C659C4" w:rsidRPr="00C659C4" w:rsidRDefault="00C659C4" w:rsidP="006A3739">
      <w:pPr>
        <w:rPr>
          <w:sz w:val="24"/>
          <w:szCs w:val="24"/>
        </w:rPr>
      </w:pPr>
    </w:p>
    <w:p w:rsidR="00C659C4" w:rsidRPr="006A3739" w:rsidRDefault="00C659C4" w:rsidP="006A3739">
      <w:pPr>
        <w:rPr>
          <w:b/>
          <w:sz w:val="28"/>
          <w:szCs w:val="28"/>
        </w:rPr>
      </w:pPr>
      <w:r w:rsidRPr="006A3739">
        <w:rPr>
          <w:b/>
          <w:sz w:val="28"/>
          <w:szCs w:val="28"/>
        </w:rPr>
        <w:t xml:space="preserve">Monday Afternoon </w:t>
      </w:r>
      <w:r w:rsidR="004A1CFB" w:rsidRPr="006A3739">
        <w:rPr>
          <w:b/>
          <w:sz w:val="28"/>
          <w:szCs w:val="28"/>
        </w:rPr>
        <w:t>1</w:t>
      </w:r>
      <w:r w:rsidRPr="006A3739">
        <w:rPr>
          <w:b/>
          <w:sz w:val="28"/>
          <w:szCs w:val="28"/>
        </w:rPr>
        <w:t xml:space="preserve">:00 </w:t>
      </w:r>
      <w:proofErr w:type="gramStart"/>
      <w:r w:rsidR="00E96C52" w:rsidRPr="006A3739">
        <w:rPr>
          <w:b/>
          <w:sz w:val="28"/>
          <w:szCs w:val="28"/>
        </w:rPr>
        <w:t>p</w:t>
      </w:r>
      <w:r w:rsidRPr="006A3739">
        <w:rPr>
          <w:b/>
          <w:sz w:val="28"/>
          <w:szCs w:val="28"/>
        </w:rPr>
        <w:t xml:space="preserve">m  </w:t>
      </w:r>
      <w:r w:rsidRPr="006A3739">
        <w:rPr>
          <w:rFonts w:ascii="Arial" w:hAnsi="Arial" w:cs="Arial"/>
          <w:b/>
          <w:sz w:val="28"/>
          <w:szCs w:val="28"/>
        </w:rPr>
        <w:t>●</w:t>
      </w:r>
      <w:proofErr w:type="gramEnd"/>
      <w:r w:rsidRPr="006A3739">
        <w:rPr>
          <w:b/>
          <w:sz w:val="28"/>
          <w:szCs w:val="28"/>
        </w:rPr>
        <w:t xml:space="preserve"> December 12, 2011</w:t>
      </w:r>
    </w:p>
    <w:p w:rsidR="00C659C4" w:rsidRDefault="00C659C4" w:rsidP="006A3739">
      <w:pPr>
        <w:rPr>
          <w:sz w:val="24"/>
          <w:szCs w:val="24"/>
        </w:rPr>
      </w:pPr>
    </w:p>
    <w:p w:rsidR="00417791" w:rsidRDefault="00417791" w:rsidP="006A3739">
      <w:pPr>
        <w:pStyle w:val="ListParagraph"/>
        <w:numPr>
          <w:ilvl w:val="0"/>
          <w:numId w:val="17"/>
        </w:numPr>
        <w:ind w:left="360"/>
        <w:rPr>
          <w:sz w:val="24"/>
          <w:szCs w:val="24"/>
        </w:rPr>
      </w:pPr>
      <w:r>
        <w:rPr>
          <w:sz w:val="24"/>
          <w:szCs w:val="24"/>
        </w:rPr>
        <w:t>Quick Tour of Memorial Sloan Kettering Medical Physics Department (</w:t>
      </w:r>
      <w:proofErr w:type="spellStart"/>
      <w:r>
        <w:rPr>
          <w:sz w:val="24"/>
          <w:szCs w:val="24"/>
        </w:rPr>
        <w:t>Deasy</w:t>
      </w:r>
      <w:proofErr w:type="spellEnd"/>
      <w:r>
        <w:rPr>
          <w:sz w:val="24"/>
          <w:szCs w:val="24"/>
        </w:rPr>
        <w:t>)</w:t>
      </w:r>
    </w:p>
    <w:p w:rsidR="00421B4D" w:rsidRPr="006A3739" w:rsidRDefault="00421B4D" w:rsidP="006A3739">
      <w:pPr>
        <w:pStyle w:val="ListParagraph"/>
        <w:numPr>
          <w:ilvl w:val="0"/>
          <w:numId w:val="17"/>
        </w:numPr>
        <w:ind w:left="360"/>
        <w:rPr>
          <w:sz w:val="24"/>
          <w:szCs w:val="24"/>
        </w:rPr>
      </w:pPr>
      <w:r w:rsidRPr="006A3739">
        <w:rPr>
          <w:sz w:val="24"/>
          <w:szCs w:val="24"/>
        </w:rPr>
        <w:t xml:space="preserve">Science Council Budget </w:t>
      </w:r>
      <w:r w:rsidRPr="006A3739">
        <w:rPr>
          <w:b/>
          <w:i/>
          <w:sz w:val="24"/>
          <w:szCs w:val="24"/>
        </w:rPr>
        <w:t>(Enclosure)</w:t>
      </w:r>
    </w:p>
    <w:p w:rsidR="00421B4D" w:rsidRDefault="00421B4D" w:rsidP="006A3739">
      <w:pPr>
        <w:rPr>
          <w:sz w:val="24"/>
          <w:szCs w:val="24"/>
        </w:rPr>
      </w:pPr>
    </w:p>
    <w:p w:rsidR="00421B4D" w:rsidRPr="006A3739" w:rsidRDefault="00421B4D" w:rsidP="006A3739">
      <w:pPr>
        <w:pStyle w:val="ListParagraph"/>
        <w:numPr>
          <w:ilvl w:val="0"/>
          <w:numId w:val="17"/>
        </w:numPr>
        <w:ind w:left="360"/>
        <w:rPr>
          <w:sz w:val="24"/>
          <w:szCs w:val="24"/>
        </w:rPr>
      </w:pPr>
      <w:proofErr w:type="spellStart"/>
      <w:r w:rsidRPr="006A3739">
        <w:rPr>
          <w:sz w:val="24"/>
          <w:szCs w:val="24"/>
        </w:rPr>
        <w:t>Forem</w:t>
      </w:r>
      <w:proofErr w:type="spellEnd"/>
      <w:r w:rsidRPr="006A3739">
        <w:rPr>
          <w:sz w:val="24"/>
          <w:szCs w:val="24"/>
        </w:rPr>
        <w:t xml:space="preserve"> (Focused Research Meetings)</w:t>
      </w:r>
    </w:p>
    <w:p w:rsidR="00421B4D" w:rsidRPr="006A3739" w:rsidRDefault="00421B4D" w:rsidP="006A3739">
      <w:pPr>
        <w:pStyle w:val="ListParagraph"/>
        <w:numPr>
          <w:ilvl w:val="1"/>
          <w:numId w:val="17"/>
        </w:numPr>
        <w:rPr>
          <w:sz w:val="24"/>
          <w:szCs w:val="24"/>
        </w:rPr>
      </w:pPr>
      <w:r w:rsidRPr="006A3739">
        <w:rPr>
          <w:sz w:val="24"/>
          <w:szCs w:val="24"/>
        </w:rPr>
        <w:t>Need to promote and expand</w:t>
      </w:r>
    </w:p>
    <w:p w:rsidR="00421B4D" w:rsidRPr="006A3739" w:rsidRDefault="00421B4D" w:rsidP="006A3739">
      <w:pPr>
        <w:pStyle w:val="ListParagraph"/>
        <w:numPr>
          <w:ilvl w:val="1"/>
          <w:numId w:val="17"/>
        </w:numPr>
        <w:rPr>
          <w:sz w:val="24"/>
          <w:szCs w:val="24"/>
        </w:rPr>
      </w:pPr>
      <w:r w:rsidRPr="006A3739">
        <w:rPr>
          <w:sz w:val="24"/>
          <w:szCs w:val="24"/>
        </w:rPr>
        <w:t>Change funding and/or scope of program?</w:t>
      </w:r>
    </w:p>
    <w:p w:rsidR="00421B4D" w:rsidRPr="00417791" w:rsidRDefault="00421B4D" w:rsidP="006A3739">
      <w:pPr>
        <w:ind w:left="-1080"/>
        <w:rPr>
          <w:sz w:val="16"/>
          <w:szCs w:val="16"/>
        </w:rPr>
      </w:pPr>
    </w:p>
    <w:p w:rsidR="00417791" w:rsidRDefault="00417791" w:rsidP="006A3739">
      <w:pPr>
        <w:pStyle w:val="ListParagraph"/>
        <w:numPr>
          <w:ilvl w:val="0"/>
          <w:numId w:val="17"/>
        </w:numPr>
        <w:ind w:left="360"/>
        <w:rPr>
          <w:sz w:val="24"/>
          <w:szCs w:val="24"/>
        </w:rPr>
      </w:pPr>
      <w:r>
        <w:rPr>
          <w:sz w:val="24"/>
          <w:szCs w:val="24"/>
        </w:rPr>
        <w:t>Other Issues from the floor</w:t>
      </w:r>
    </w:p>
    <w:p w:rsidR="00417791" w:rsidRPr="00417791" w:rsidRDefault="00417791" w:rsidP="00417791">
      <w:pPr>
        <w:rPr>
          <w:sz w:val="24"/>
          <w:szCs w:val="24"/>
        </w:rPr>
      </w:pPr>
    </w:p>
    <w:p w:rsidR="00343444" w:rsidRPr="006A3739" w:rsidRDefault="004A1CFB" w:rsidP="006A3739">
      <w:pPr>
        <w:pStyle w:val="ListParagraph"/>
        <w:numPr>
          <w:ilvl w:val="0"/>
          <w:numId w:val="17"/>
        </w:numPr>
        <w:ind w:left="360"/>
        <w:rPr>
          <w:sz w:val="24"/>
          <w:szCs w:val="24"/>
        </w:rPr>
      </w:pPr>
      <w:r w:rsidRPr="006A3739">
        <w:rPr>
          <w:sz w:val="24"/>
          <w:szCs w:val="24"/>
        </w:rPr>
        <w:t>Strategic Plan Issues (</w:t>
      </w:r>
      <w:r w:rsidRPr="006A3739">
        <w:rPr>
          <w:b/>
          <w:i/>
          <w:sz w:val="24"/>
          <w:szCs w:val="24"/>
        </w:rPr>
        <w:t>Enclosure</w:t>
      </w:r>
      <w:r w:rsidRPr="006A3739">
        <w:rPr>
          <w:sz w:val="24"/>
          <w:szCs w:val="24"/>
        </w:rPr>
        <w:t xml:space="preserve"> and </w:t>
      </w:r>
      <w:r w:rsidRPr="006A3739">
        <w:rPr>
          <w:b/>
          <w:i/>
          <w:sz w:val="24"/>
          <w:szCs w:val="24"/>
        </w:rPr>
        <w:t>Appendix B-excerpts</w:t>
      </w:r>
      <w:r w:rsidRPr="006A3739">
        <w:rPr>
          <w:sz w:val="24"/>
          <w:szCs w:val="24"/>
        </w:rPr>
        <w:t xml:space="preserve">) </w:t>
      </w:r>
    </w:p>
    <w:p w:rsidR="004A1CFB" w:rsidRDefault="004A1CFB" w:rsidP="006A3739">
      <w:pPr>
        <w:rPr>
          <w:sz w:val="24"/>
          <w:szCs w:val="24"/>
        </w:rPr>
      </w:pPr>
    </w:p>
    <w:p w:rsidR="004A1CFB" w:rsidRPr="006A3739" w:rsidRDefault="004A1CFB" w:rsidP="006A3739">
      <w:pPr>
        <w:rPr>
          <w:b/>
          <w:sz w:val="28"/>
          <w:szCs w:val="28"/>
        </w:rPr>
      </w:pPr>
      <w:r w:rsidRPr="006A3739">
        <w:rPr>
          <w:b/>
          <w:sz w:val="28"/>
          <w:szCs w:val="28"/>
        </w:rPr>
        <w:t xml:space="preserve">Tuesday Morning 8:00 </w:t>
      </w:r>
      <w:proofErr w:type="gramStart"/>
      <w:r w:rsidRPr="006A3739">
        <w:rPr>
          <w:b/>
          <w:sz w:val="28"/>
          <w:szCs w:val="28"/>
        </w:rPr>
        <w:t xml:space="preserve">am  </w:t>
      </w:r>
      <w:r w:rsidRPr="006A3739">
        <w:rPr>
          <w:rFonts w:ascii="Arial" w:hAnsi="Arial" w:cs="Arial"/>
          <w:b/>
          <w:sz w:val="28"/>
          <w:szCs w:val="28"/>
        </w:rPr>
        <w:t>●</w:t>
      </w:r>
      <w:proofErr w:type="gramEnd"/>
      <w:r w:rsidRPr="006A3739">
        <w:rPr>
          <w:b/>
          <w:sz w:val="28"/>
          <w:szCs w:val="28"/>
        </w:rPr>
        <w:t xml:space="preserve"> December 13, 2011</w:t>
      </w:r>
    </w:p>
    <w:p w:rsidR="004A1CFB" w:rsidRDefault="004A1CFB" w:rsidP="006A3739">
      <w:pPr>
        <w:rPr>
          <w:sz w:val="24"/>
          <w:szCs w:val="24"/>
        </w:rPr>
      </w:pPr>
    </w:p>
    <w:p w:rsidR="002F666A" w:rsidRDefault="002F666A" w:rsidP="006A3739">
      <w:pPr>
        <w:pStyle w:val="ListParagraph"/>
        <w:numPr>
          <w:ilvl w:val="0"/>
          <w:numId w:val="17"/>
        </w:numPr>
        <w:ind w:left="360"/>
        <w:rPr>
          <w:sz w:val="24"/>
          <w:szCs w:val="24"/>
        </w:rPr>
      </w:pPr>
      <w:r>
        <w:rPr>
          <w:sz w:val="24"/>
          <w:szCs w:val="24"/>
        </w:rPr>
        <w:t>Brief Discussion of Laughlin Symposium / Laughlin Award (Hunter)</w:t>
      </w:r>
    </w:p>
    <w:p w:rsidR="00417791" w:rsidRPr="00417791" w:rsidRDefault="00417791" w:rsidP="00417791">
      <w:pPr>
        <w:rPr>
          <w:sz w:val="24"/>
          <w:szCs w:val="24"/>
        </w:rPr>
      </w:pPr>
    </w:p>
    <w:p w:rsidR="004A1CFB" w:rsidRDefault="00421B4D" w:rsidP="006A3739">
      <w:pPr>
        <w:pStyle w:val="ListParagraph"/>
        <w:numPr>
          <w:ilvl w:val="0"/>
          <w:numId w:val="17"/>
        </w:numPr>
        <w:ind w:left="360"/>
        <w:rPr>
          <w:sz w:val="24"/>
          <w:szCs w:val="24"/>
        </w:rPr>
      </w:pPr>
      <w:r w:rsidRPr="002F666A">
        <w:rPr>
          <w:sz w:val="24"/>
          <w:szCs w:val="24"/>
        </w:rPr>
        <w:t>Continuation of Strategic Plan Discussion (?)</w:t>
      </w:r>
    </w:p>
    <w:p w:rsidR="00417791" w:rsidRPr="00417791" w:rsidRDefault="00417791" w:rsidP="00417791">
      <w:pPr>
        <w:pStyle w:val="ListParagraph"/>
        <w:rPr>
          <w:sz w:val="24"/>
          <w:szCs w:val="24"/>
        </w:rPr>
      </w:pPr>
    </w:p>
    <w:p w:rsidR="00417791" w:rsidRPr="00417791" w:rsidRDefault="00417791" w:rsidP="00417791">
      <w:pPr>
        <w:rPr>
          <w:sz w:val="24"/>
          <w:szCs w:val="24"/>
        </w:rPr>
      </w:pPr>
    </w:p>
    <w:p w:rsidR="00421B4D" w:rsidRPr="002F666A" w:rsidRDefault="00421B4D" w:rsidP="006A3739">
      <w:pPr>
        <w:pStyle w:val="ListParagraph"/>
        <w:numPr>
          <w:ilvl w:val="0"/>
          <w:numId w:val="17"/>
        </w:numPr>
        <w:ind w:left="360"/>
        <w:rPr>
          <w:sz w:val="24"/>
          <w:szCs w:val="24"/>
        </w:rPr>
      </w:pPr>
      <w:r w:rsidRPr="002F666A">
        <w:rPr>
          <w:sz w:val="24"/>
          <w:szCs w:val="24"/>
        </w:rPr>
        <w:t>Science Council Retreat Times and Locations: 2012-2015</w:t>
      </w:r>
    </w:p>
    <w:p w:rsidR="00343444" w:rsidRPr="006A3739" w:rsidRDefault="002F666A" w:rsidP="006A3739">
      <w:pPr>
        <w:pStyle w:val="ListParagraph"/>
        <w:numPr>
          <w:ilvl w:val="1"/>
          <w:numId w:val="17"/>
        </w:numPr>
        <w:rPr>
          <w:sz w:val="24"/>
          <w:szCs w:val="24"/>
        </w:rPr>
      </w:pPr>
      <w:r w:rsidRPr="002F666A">
        <w:rPr>
          <w:b/>
          <w:sz w:val="24"/>
          <w:szCs w:val="24"/>
        </w:rPr>
        <w:lastRenderedPageBreak/>
        <w:t>History:</w:t>
      </w:r>
      <w:r>
        <w:rPr>
          <w:sz w:val="24"/>
          <w:szCs w:val="24"/>
        </w:rPr>
        <w:t xml:space="preserve"> In the last several years (under Boone), Science Council has met in a retreat format because the time available at RSNA or AAPM was insufficient to actually have a meaningful discussion in regards to the science activities of the AAPM.  We instituted a University- sponsored retreat format, and have met at Stanford, Wash U, University of Chicago, MD Anderson, UW-Madison, and now Memorial Sloan Kettering in NYC.  Future Sites?</w:t>
      </w:r>
      <w:r w:rsidR="00343444" w:rsidRPr="006A3739">
        <w:rPr>
          <w:sz w:val="24"/>
          <w:szCs w:val="24"/>
        </w:rPr>
        <w:br w:type="page"/>
      </w:r>
    </w:p>
    <w:p w:rsidR="00C659C4" w:rsidRDefault="00343444" w:rsidP="00343444">
      <w:pPr>
        <w:pStyle w:val="Heading1"/>
      </w:pPr>
      <w:r>
        <w:lastRenderedPageBreak/>
        <w:t>APPENDIX A:  Bismuth Position Paper</w:t>
      </w:r>
    </w:p>
    <w:p w:rsidR="00C659C4" w:rsidRDefault="00C659C4">
      <w:pPr>
        <w:rPr>
          <w:sz w:val="24"/>
          <w:szCs w:val="24"/>
        </w:rPr>
      </w:pPr>
    </w:p>
    <w:p w:rsidR="00343444" w:rsidRPr="00252E10" w:rsidRDefault="00343444" w:rsidP="00343444">
      <w:pPr>
        <w:pBdr>
          <w:top w:val="single" w:sz="4" w:space="1" w:color="auto"/>
          <w:left w:val="single" w:sz="4" w:space="4" w:color="auto"/>
          <w:bottom w:val="single" w:sz="4" w:space="1" w:color="auto"/>
          <w:right w:val="single" w:sz="4" w:space="4" w:color="auto"/>
        </w:pBdr>
        <w:rPr>
          <w:rFonts w:ascii="Arial" w:hAnsi="Arial" w:cs="Arial"/>
          <w:b/>
          <w:sz w:val="24"/>
          <w:szCs w:val="24"/>
        </w:rPr>
      </w:pPr>
      <w:r w:rsidRPr="00252E10">
        <w:rPr>
          <w:rFonts w:ascii="Arial" w:hAnsi="Arial" w:cs="Arial"/>
          <w:b/>
          <w:sz w:val="24"/>
          <w:szCs w:val="24"/>
        </w:rPr>
        <w:t>AAPM Position Statement on the Use of Bismuth Shielding for the Purpose of Dose Reduction</w:t>
      </w:r>
      <w:r w:rsidRPr="00252E10" w:rsidDel="005F6E5E">
        <w:rPr>
          <w:rFonts w:ascii="Arial" w:hAnsi="Arial" w:cs="Arial"/>
          <w:b/>
          <w:sz w:val="24"/>
          <w:szCs w:val="24"/>
        </w:rPr>
        <w:t xml:space="preserve"> </w:t>
      </w:r>
      <w:r w:rsidRPr="00252E10">
        <w:rPr>
          <w:rFonts w:ascii="Arial" w:hAnsi="Arial" w:cs="Arial"/>
          <w:b/>
          <w:sz w:val="24"/>
          <w:szCs w:val="24"/>
        </w:rPr>
        <w:t xml:space="preserve">in CT scanning </w:t>
      </w:r>
    </w:p>
    <w:p w:rsidR="00343444" w:rsidRDefault="00343444" w:rsidP="00343444">
      <w:pPr>
        <w:pBdr>
          <w:top w:val="single" w:sz="4" w:space="1" w:color="auto"/>
          <w:left w:val="single" w:sz="4" w:space="4" w:color="auto"/>
          <w:bottom w:val="single" w:sz="4" w:space="1" w:color="auto"/>
          <w:right w:val="single" w:sz="4" w:space="4" w:color="auto"/>
        </w:pBdr>
        <w:rPr>
          <w:rFonts w:ascii="Arial" w:hAnsi="Arial" w:cs="Arial"/>
          <w:sz w:val="24"/>
          <w:szCs w:val="24"/>
        </w:rPr>
      </w:pPr>
      <w:r w:rsidRPr="001A68B6">
        <w:rPr>
          <w:rFonts w:ascii="Arial" w:hAnsi="Arial" w:cs="Arial"/>
          <w:b/>
          <w:sz w:val="24"/>
          <w:szCs w:val="24"/>
        </w:rPr>
        <w:t>Policy Text:</w:t>
      </w:r>
      <w:r>
        <w:rPr>
          <w:rFonts w:ascii="Arial" w:hAnsi="Arial" w:cs="Arial"/>
          <w:sz w:val="24"/>
          <w:szCs w:val="24"/>
        </w:rPr>
        <w:t xml:space="preserve"> B</w:t>
      </w:r>
      <w:r w:rsidRPr="00252E10">
        <w:rPr>
          <w:rFonts w:ascii="Arial" w:hAnsi="Arial" w:cs="Arial"/>
          <w:sz w:val="24"/>
          <w:szCs w:val="24"/>
        </w:rPr>
        <w:t>ismuth shields</w:t>
      </w:r>
      <w:r>
        <w:rPr>
          <w:rFonts w:ascii="Arial" w:hAnsi="Arial" w:cs="Arial"/>
          <w:sz w:val="24"/>
          <w:szCs w:val="24"/>
        </w:rPr>
        <w:t xml:space="preserve"> are easy to use and</w:t>
      </w:r>
      <w:r w:rsidRPr="00252E10">
        <w:rPr>
          <w:rFonts w:ascii="Arial" w:hAnsi="Arial" w:cs="Arial"/>
          <w:sz w:val="24"/>
          <w:szCs w:val="24"/>
        </w:rPr>
        <w:t xml:space="preserve"> have been shown to reduce dose to </w:t>
      </w:r>
      <w:r>
        <w:rPr>
          <w:rFonts w:ascii="Arial" w:hAnsi="Arial" w:cs="Arial"/>
          <w:sz w:val="24"/>
          <w:szCs w:val="24"/>
        </w:rPr>
        <w:t>anterior</w:t>
      </w:r>
      <w:r w:rsidRPr="00252E10">
        <w:rPr>
          <w:rFonts w:ascii="Arial" w:hAnsi="Arial" w:cs="Arial"/>
          <w:sz w:val="24"/>
          <w:szCs w:val="24"/>
        </w:rPr>
        <w:t xml:space="preserve"> organs in CT scanning</w:t>
      </w:r>
      <w:r>
        <w:rPr>
          <w:rFonts w:ascii="Arial" w:hAnsi="Arial" w:cs="Arial"/>
          <w:sz w:val="24"/>
          <w:szCs w:val="24"/>
        </w:rPr>
        <w:t>. However,</w:t>
      </w:r>
      <w:r w:rsidRPr="00252E10">
        <w:rPr>
          <w:rFonts w:ascii="Arial" w:hAnsi="Arial" w:cs="Arial"/>
          <w:sz w:val="24"/>
          <w:szCs w:val="24"/>
        </w:rPr>
        <w:t xml:space="preserve"> </w:t>
      </w:r>
      <w:r>
        <w:rPr>
          <w:rFonts w:ascii="Arial" w:hAnsi="Arial" w:cs="Arial"/>
          <w:sz w:val="24"/>
          <w:szCs w:val="24"/>
        </w:rPr>
        <w:t>there are several</w:t>
      </w:r>
      <w:r w:rsidRPr="00252E10">
        <w:rPr>
          <w:rFonts w:ascii="Arial" w:hAnsi="Arial" w:cs="Arial"/>
          <w:sz w:val="24"/>
          <w:szCs w:val="24"/>
        </w:rPr>
        <w:t xml:space="preserve"> disadvantages</w:t>
      </w:r>
      <w:r>
        <w:rPr>
          <w:rFonts w:ascii="Arial" w:hAnsi="Arial" w:cs="Arial"/>
          <w:sz w:val="24"/>
          <w:szCs w:val="24"/>
        </w:rPr>
        <w:t xml:space="preserve"> associated with the use of bismuth shields, especially when used with automatic exposure control or tube current modulation</w:t>
      </w:r>
      <w:r w:rsidRPr="00252E10">
        <w:rPr>
          <w:rFonts w:ascii="Arial" w:hAnsi="Arial" w:cs="Arial"/>
          <w:sz w:val="24"/>
          <w:szCs w:val="24"/>
        </w:rPr>
        <w:t xml:space="preserve">. </w:t>
      </w:r>
      <w:r>
        <w:rPr>
          <w:rFonts w:ascii="Arial" w:hAnsi="Arial" w:cs="Arial"/>
          <w:sz w:val="24"/>
          <w:szCs w:val="24"/>
        </w:rPr>
        <w:t>O</w:t>
      </w:r>
      <w:r w:rsidRPr="00252E10">
        <w:rPr>
          <w:rFonts w:ascii="Arial" w:hAnsi="Arial" w:cs="Arial"/>
          <w:sz w:val="24"/>
          <w:szCs w:val="24"/>
        </w:rPr>
        <w:t>ther</w:t>
      </w:r>
      <w:r>
        <w:rPr>
          <w:rFonts w:ascii="Arial" w:hAnsi="Arial" w:cs="Arial"/>
          <w:sz w:val="24"/>
          <w:szCs w:val="24"/>
        </w:rPr>
        <w:t xml:space="preserve"> techniques exist that can provide the same level of anterior dose reduction at equivalent or superior image quality that do not have these disadvantages. The AAPM recommends that these alternatives to bismuth shielding be carefully </w:t>
      </w:r>
      <w:r w:rsidR="00CB78CF">
        <w:rPr>
          <w:rFonts w:ascii="Arial" w:hAnsi="Arial" w:cs="Arial"/>
          <w:sz w:val="24"/>
          <w:szCs w:val="24"/>
        </w:rPr>
        <w:t>considered</w:t>
      </w:r>
      <w:r>
        <w:rPr>
          <w:rFonts w:ascii="Arial" w:hAnsi="Arial" w:cs="Arial"/>
          <w:sz w:val="24"/>
          <w:szCs w:val="24"/>
        </w:rPr>
        <w:t xml:space="preserve"> and implemented when possible</w:t>
      </w:r>
      <w:r w:rsidRPr="00252E10">
        <w:rPr>
          <w:rFonts w:ascii="Arial" w:hAnsi="Arial" w:cs="Arial"/>
          <w:sz w:val="24"/>
          <w:szCs w:val="24"/>
        </w:rPr>
        <w:t xml:space="preserve">.  </w:t>
      </w:r>
    </w:p>
    <w:p w:rsidR="00343444" w:rsidRDefault="00343444" w:rsidP="00343444">
      <w:pPr>
        <w:pBdr>
          <w:top w:val="single" w:sz="4" w:space="1" w:color="auto"/>
          <w:left w:val="single" w:sz="4" w:space="4" w:color="auto"/>
          <w:bottom w:val="single" w:sz="4" w:space="1" w:color="auto"/>
          <w:right w:val="single" w:sz="4" w:space="4" w:color="auto"/>
        </w:pBdr>
        <w:rPr>
          <w:rFonts w:ascii="Arial" w:hAnsi="Arial" w:cs="Arial"/>
          <w:sz w:val="24"/>
          <w:szCs w:val="24"/>
        </w:rPr>
      </w:pPr>
      <w:r w:rsidRPr="001A68B6">
        <w:rPr>
          <w:rFonts w:ascii="Arial" w:hAnsi="Arial" w:cs="Arial"/>
          <w:b/>
          <w:sz w:val="24"/>
          <w:szCs w:val="24"/>
        </w:rPr>
        <w:t>Policy Source:</w:t>
      </w:r>
      <w:r>
        <w:rPr>
          <w:rFonts w:ascii="Arial" w:hAnsi="Arial" w:cs="Arial"/>
          <w:sz w:val="24"/>
          <w:szCs w:val="24"/>
        </w:rPr>
        <w:t xml:space="preserve"> Board Meeting Minutes _____, 2011</w:t>
      </w:r>
    </w:p>
    <w:p w:rsidR="00343444" w:rsidRDefault="00343444" w:rsidP="00343444">
      <w:pPr>
        <w:rPr>
          <w:rFonts w:ascii="Arial" w:hAnsi="Arial" w:cs="Arial"/>
          <w:b/>
          <w:sz w:val="24"/>
          <w:szCs w:val="24"/>
        </w:rPr>
      </w:pPr>
    </w:p>
    <w:p w:rsidR="00343444" w:rsidRPr="00343444" w:rsidRDefault="00343444" w:rsidP="00343444">
      <w:pPr>
        <w:rPr>
          <w:rFonts w:ascii="Arial" w:hAnsi="Arial" w:cs="Arial"/>
          <w:b/>
          <w:sz w:val="20"/>
          <w:szCs w:val="20"/>
        </w:rPr>
      </w:pPr>
      <w:r w:rsidRPr="00343444">
        <w:rPr>
          <w:rFonts w:ascii="Arial" w:hAnsi="Arial" w:cs="Arial"/>
          <w:b/>
          <w:sz w:val="20"/>
          <w:szCs w:val="20"/>
        </w:rPr>
        <w:t>Rationale for policy:</w:t>
      </w:r>
    </w:p>
    <w:p w:rsidR="00343444" w:rsidRPr="00343444" w:rsidRDefault="00343444" w:rsidP="00343444">
      <w:pPr>
        <w:rPr>
          <w:rFonts w:ascii="Arial" w:hAnsi="Arial"/>
          <w:sz w:val="20"/>
          <w:szCs w:val="20"/>
        </w:rPr>
      </w:pPr>
      <w:r w:rsidRPr="00343444">
        <w:rPr>
          <w:rFonts w:ascii="Arial" w:hAnsi="Arial"/>
          <w:sz w:val="20"/>
          <w:szCs w:val="20"/>
        </w:rPr>
        <w:t xml:space="preserve">Bismuth shielding has been used to reduce the dose from CT to anterior radiosensitive organs, such as the breast, lens of the eye, and thyroid </w:t>
      </w:r>
      <w:r w:rsidRPr="00343444">
        <w:rPr>
          <w:rFonts w:ascii="Arial" w:hAnsi="Arial"/>
          <w:sz w:val="20"/>
          <w:szCs w:val="20"/>
        </w:rPr>
        <w:fldChar w:fldCharType="begin"/>
      </w:r>
      <w:r w:rsidRPr="00343444">
        <w:rPr>
          <w:rFonts w:ascii="Arial" w:hAnsi="Arial"/>
          <w:sz w:val="20"/>
          <w:szCs w:val="20"/>
        </w:rPr>
        <w:instrText xml:space="preserve"> ADDIN EN.CITE &lt;EndNote&gt;&lt;Cite&gt;&lt;Author&gt;Hopper&lt;/Author&gt;&lt;Year&gt;1997&lt;/Year&gt;&lt;RecNum&gt;1313&lt;/RecNum&gt;&lt;DisplayText&gt;[1]&lt;/DisplayText&gt;&lt;record&gt;&lt;rec-number&gt;1313&lt;/rec-number&gt;&lt;foreign-keys&gt;&lt;key app="EN" db-id="2e0dze9wrdaszaedsrqxsaf7xwta2vazaxf5"&gt;1313&lt;/key&gt;&lt;/foreign-keys&gt;&lt;ref-type name="Journal Article"&gt;17&lt;/ref-type&gt;&lt;contributors&gt;&lt;authors&gt;&lt;author&gt;Hopper, K. D.&lt;/author&gt;&lt;author&gt;King, S. H.&lt;/author&gt;&lt;author&gt;Lobell, M. E.&lt;/author&gt;&lt;author&gt;TenHave, T. R.&lt;/author&gt;&lt;author&gt;Weaver, J. S.&lt;/author&gt;&lt;/authors&gt;&lt;/contributors&gt;&lt;auth-address&gt;Department of Radiology, Penn State University, Hershey, PA 17033, USA.&lt;/auth-address&gt;&lt;titles&gt;&lt;title&gt;The breast: in-plane x-ray protection during diagnostic thoracic CT--shielding with bismuth radioprotective garments&lt;/title&gt;&lt;secondary-title&gt;Radiology&lt;/secondary-title&gt;&lt;/titles&gt;&lt;periodical&gt;&lt;full-title&gt;Radiology&lt;/full-title&gt;&lt;/periodical&gt;&lt;pages&gt;853-8&lt;/pages&gt;&lt;volume&gt;205&lt;/volume&gt;&lt;number&gt;3&lt;/number&gt;&lt;keywords&gt;&lt;keyword&gt;Adult&lt;/keyword&gt;&lt;keyword&gt;Bismuth&lt;/keyword&gt;&lt;keyword&gt;Breast/ radiation effects&lt;/keyword&gt;&lt;keyword&gt;Breast Neoplasms/prevention &amp;amp; control&lt;/keyword&gt;&lt;keyword&gt;Eye/radiation effects&lt;/keyword&gt;&lt;keyword&gt;Female&lt;/keyword&gt;&lt;keyword&gt;Humans&lt;/keyword&gt;&lt;keyword&gt;Latex&lt;/keyword&gt;&lt;keyword&gt;Male&lt;/keyword&gt;&lt;keyword&gt;Neoplasms, Radiation-Induced/prevention &amp;amp; control&lt;/keyword&gt;&lt;keyword&gt;Phantoms, Imaging&lt;/keyword&gt;&lt;keyword&gt;Protective Clothing&lt;/keyword&gt;&lt;keyword&gt;Radiation Dosage&lt;/keyword&gt;&lt;keyword&gt;Radiation Protection/ instrumentation&lt;/keyword&gt;&lt;keyword&gt;Radiography, Thoracic&lt;/keyword&gt;&lt;keyword&gt;Testis/radiation effects&lt;/keyword&gt;&lt;keyword&gt;Thyroid Gland/radiation effects&lt;/keyword&gt;&lt;keyword&gt;Tomography, X-Ray Computed&lt;/keyword&gt;&lt;/keywords&gt;&lt;dates&gt;&lt;year&gt;1997&lt;/year&gt;&lt;pub-dates&gt;&lt;date&gt;Dec&lt;/date&gt;&lt;/pub-dates&gt;&lt;/dates&gt;&lt;isbn&gt;0033-8419 (Print)&lt;/isbn&gt;&lt;accession-num&gt;9393547&lt;/accession-num&gt;&lt;urls&gt;&lt;/urls&gt;&lt;language&gt;eng&lt;/language&gt;&lt;/record&gt;&lt;/Cite&gt;&lt;/EndNote&gt;</w:instrText>
      </w:r>
      <w:r w:rsidRPr="00343444">
        <w:rPr>
          <w:rFonts w:ascii="Arial" w:hAnsi="Arial"/>
          <w:sz w:val="20"/>
          <w:szCs w:val="20"/>
        </w:rPr>
        <w:fldChar w:fldCharType="separate"/>
      </w:r>
      <w:r w:rsidRPr="00343444">
        <w:rPr>
          <w:rFonts w:ascii="Arial" w:hAnsi="Arial"/>
          <w:noProof/>
          <w:sz w:val="20"/>
          <w:szCs w:val="20"/>
        </w:rPr>
        <w:t>[</w:t>
      </w:r>
      <w:hyperlink w:anchor="_ENREF_1" w:tooltip="Hopper, 1997 #1313" w:history="1">
        <w:r w:rsidRPr="00343444">
          <w:rPr>
            <w:rFonts w:ascii="Arial" w:hAnsi="Arial"/>
            <w:noProof/>
            <w:sz w:val="20"/>
            <w:szCs w:val="20"/>
          </w:rPr>
          <w:t>1</w:t>
        </w:r>
      </w:hyperlink>
      <w:r w:rsidRPr="00343444">
        <w:rPr>
          <w:rFonts w:ascii="Arial" w:hAnsi="Arial"/>
          <w:noProof/>
          <w:sz w:val="20"/>
          <w:szCs w:val="20"/>
        </w:rPr>
        <w:t>]</w:t>
      </w:r>
      <w:r w:rsidRPr="00343444">
        <w:rPr>
          <w:rFonts w:ascii="Arial" w:hAnsi="Arial"/>
          <w:sz w:val="20"/>
          <w:szCs w:val="20"/>
        </w:rPr>
        <w:fldChar w:fldCharType="end"/>
      </w:r>
      <w:r w:rsidRPr="00343444">
        <w:rPr>
          <w:rFonts w:ascii="Arial" w:hAnsi="Arial"/>
          <w:sz w:val="20"/>
          <w:szCs w:val="20"/>
        </w:rPr>
        <w:t xml:space="preserve">. These bismuth-impregnated latex shields are placed over the organ of interest to attenuate the x-ray beam entering the patient. While bismuth shielding appears easy to use and studies confirm a reduction in anterior surface dose </w:t>
      </w:r>
      <w:r w:rsidRPr="00343444">
        <w:rPr>
          <w:rFonts w:ascii="Arial" w:hAnsi="Arial"/>
          <w:sz w:val="20"/>
          <w:szCs w:val="20"/>
        </w:rPr>
        <w:fldChar w:fldCharType="begin">
          <w:fldData xml:space="preserve">PEVuZE5vdGU+PENpdGU+PEF1dGhvcj5Ib3BwZXI8L0F1dGhvcj48WWVhcj4yMDAxPC9ZZWFyPjxS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</w:fldData>
        </w:fldChar>
      </w:r>
      <w:r w:rsidRPr="00343444">
        <w:rPr>
          <w:rFonts w:ascii="Arial" w:hAnsi="Arial"/>
          <w:sz w:val="20"/>
          <w:szCs w:val="20"/>
        </w:rPr>
        <w:instrText xml:space="preserve"> ADDIN EN.CITE </w:instrText>
      </w:r>
      <w:r w:rsidRPr="00343444">
        <w:rPr>
          <w:rFonts w:ascii="Arial" w:hAnsi="Arial"/>
          <w:sz w:val="20"/>
          <w:szCs w:val="20"/>
        </w:rPr>
        <w:fldChar w:fldCharType="begin">
          <w:fldData xml:space="preserve">PEVuZE5vdGU+PENpdGU+PEF1dGhvcj5Ib3BwZXI8L0F1dGhvcj48WWVhcj4yMDAxPC9ZZWFyPjxS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</w:fldData>
        </w:fldChar>
      </w:r>
      <w:r w:rsidRPr="00343444">
        <w:rPr>
          <w:rFonts w:ascii="Arial" w:hAnsi="Arial"/>
          <w:sz w:val="20"/>
          <w:szCs w:val="20"/>
        </w:rPr>
        <w:instrText xml:space="preserve"> ADDIN EN.CITE.DATA </w:instrText>
      </w:r>
      <w:r w:rsidRPr="00343444">
        <w:rPr>
          <w:rFonts w:ascii="Arial" w:hAnsi="Arial"/>
          <w:sz w:val="20"/>
          <w:szCs w:val="20"/>
        </w:rPr>
      </w:r>
      <w:r w:rsidRPr="00343444">
        <w:rPr>
          <w:rFonts w:ascii="Arial" w:hAnsi="Arial"/>
          <w:sz w:val="20"/>
          <w:szCs w:val="20"/>
        </w:rPr>
        <w:fldChar w:fldCharType="end"/>
      </w:r>
      <w:r w:rsidRPr="00343444">
        <w:rPr>
          <w:rFonts w:ascii="Arial" w:hAnsi="Arial"/>
          <w:sz w:val="20"/>
          <w:szCs w:val="20"/>
        </w:rPr>
      </w:r>
      <w:r w:rsidRPr="00343444">
        <w:rPr>
          <w:rFonts w:ascii="Arial" w:hAnsi="Arial"/>
          <w:sz w:val="20"/>
          <w:szCs w:val="20"/>
        </w:rPr>
        <w:fldChar w:fldCharType="separate"/>
      </w:r>
      <w:r w:rsidRPr="00343444">
        <w:rPr>
          <w:rFonts w:ascii="Arial" w:hAnsi="Arial"/>
          <w:noProof/>
          <w:sz w:val="20"/>
          <w:szCs w:val="20"/>
        </w:rPr>
        <w:t>[</w:t>
      </w:r>
      <w:hyperlink w:anchor="_ENREF_2" w:tooltip="Hopper, 2001 #1314" w:history="1">
        <w:r w:rsidRPr="00343444">
          <w:rPr>
            <w:rFonts w:ascii="Arial" w:hAnsi="Arial"/>
            <w:noProof/>
            <w:sz w:val="20"/>
            <w:szCs w:val="20"/>
          </w:rPr>
          <w:t>2-5</w:t>
        </w:r>
      </w:hyperlink>
      <w:r w:rsidRPr="00343444">
        <w:rPr>
          <w:rFonts w:ascii="Arial" w:hAnsi="Arial"/>
          <w:noProof/>
          <w:sz w:val="20"/>
          <w:szCs w:val="20"/>
        </w:rPr>
        <w:t>]</w:t>
      </w:r>
      <w:r w:rsidRPr="00343444">
        <w:rPr>
          <w:rFonts w:ascii="Arial" w:hAnsi="Arial"/>
          <w:sz w:val="20"/>
          <w:szCs w:val="20"/>
        </w:rPr>
        <w:fldChar w:fldCharType="end"/>
      </w:r>
      <w:r w:rsidRPr="00343444">
        <w:rPr>
          <w:rFonts w:ascii="Arial" w:hAnsi="Arial"/>
          <w:sz w:val="20"/>
          <w:szCs w:val="20"/>
        </w:rPr>
        <w:t>, there are several disadvantages associated with their use that could result in increased patient dose and/or degraded image quality. Other methods for reducing anterior dose exist that do not suffer from these drawbacks. These methods may additionally offer improved image quality and/or additional dose reduction relative to the use of bismuth shielding, and should be carefully considered by users seeking to reduce dose to the lens of the eye, thyroid and breast.</w:t>
      </w:r>
    </w:p>
    <w:p w:rsidR="00343444" w:rsidRPr="00343444" w:rsidRDefault="00343444" w:rsidP="00343444">
      <w:pPr>
        <w:rPr>
          <w:rFonts w:ascii="Arial" w:hAnsi="Arial" w:cs="Arial"/>
          <w:b/>
          <w:sz w:val="20"/>
          <w:szCs w:val="20"/>
        </w:rPr>
      </w:pPr>
      <w:r w:rsidRPr="00343444">
        <w:rPr>
          <w:rFonts w:ascii="Arial" w:hAnsi="Arial"/>
          <w:b/>
          <w:sz w:val="20"/>
          <w:szCs w:val="20"/>
        </w:rPr>
        <w:t>Disadvantages associated with the use of bismuth shields:</w:t>
      </w:r>
    </w:p>
    <w:p w:rsidR="00343444" w:rsidRPr="00343444" w:rsidRDefault="00343444" w:rsidP="00343444">
      <w:pPr>
        <w:numPr>
          <w:ilvl w:val="0"/>
          <w:numId w:val="1"/>
        </w:numPr>
        <w:spacing w:after="200"/>
        <w:ind w:left="540"/>
        <w:rPr>
          <w:rFonts w:ascii="Arial" w:hAnsi="Arial" w:cs="Arial"/>
          <w:b/>
          <w:sz w:val="20"/>
          <w:szCs w:val="20"/>
        </w:rPr>
      </w:pPr>
      <w:r w:rsidRPr="00343444">
        <w:rPr>
          <w:rFonts w:ascii="Arial" w:hAnsi="Arial" w:cs="Arial"/>
          <w:b/>
          <w:sz w:val="20"/>
          <w:szCs w:val="20"/>
        </w:rPr>
        <w:t xml:space="preserve">Applying bismuth shielding together with automatic exposure controls (AEC) systems, such as tube current modulation (TCM), leads to unpredictable and potentially undesirable levels of dose and image quality. </w:t>
      </w:r>
    </w:p>
    <w:p w:rsidR="00343444" w:rsidRPr="00343444" w:rsidRDefault="00343444" w:rsidP="00343444">
      <w:pPr>
        <w:ind w:left="540"/>
        <w:rPr>
          <w:rFonts w:ascii="Arial" w:hAnsi="Arial"/>
          <w:sz w:val="20"/>
          <w:szCs w:val="20"/>
        </w:rPr>
      </w:pPr>
      <w:r w:rsidRPr="00343444">
        <w:rPr>
          <w:rFonts w:ascii="Arial" w:hAnsi="Arial"/>
          <w:sz w:val="20"/>
          <w:szCs w:val="20"/>
        </w:rPr>
        <w:t xml:space="preserve">AEC systems adjust scanner output based on patient attenuation to deliver a user-specified level of image noise. They take into account system characteristics, patient anatomy and user-specified requirements for image quality </w:t>
      </w:r>
      <w:r w:rsidRPr="00343444">
        <w:rPr>
          <w:rFonts w:ascii="Arial" w:hAnsi="Arial"/>
          <w:sz w:val="20"/>
          <w:szCs w:val="20"/>
        </w:rPr>
        <w:fldChar w:fldCharType="begin"/>
      </w:r>
      <w:r w:rsidRPr="00343444">
        <w:rPr>
          <w:rFonts w:ascii="Arial" w:hAnsi="Arial"/>
          <w:sz w:val="20"/>
          <w:szCs w:val="20"/>
        </w:rPr>
        <w:instrText xml:space="preserve"> ADDIN EN.CITE &lt;EndNote&gt;&lt;Cite&gt;&lt;Author&gt;McCollough&lt;/Author&gt;&lt;Year&gt;2006&lt;/Year&gt;&lt;RecNum&gt;3072&lt;/RecNum&gt;&lt;DisplayText&gt;[10]&lt;/DisplayText&gt;&lt;record&gt;&lt;rec-number&gt;3072&lt;/rec-number&gt;&lt;foreign-keys&gt;&lt;key app="EN" db-id="2e0dze9wrdaszaedsrqxsaf7xwta2vazaxf5"&gt;3072&lt;/key&gt;&lt;/foreign-keys&gt;&lt;ref-type name="Journal Article"&gt;17&lt;/ref-type&gt;&lt;contributors&gt;&lt;authors&gt;&lt;author&gt;McCollough, C. H.&lt;/author&gt;&lt;author&gt;Bruesewitz, M. R.&lt;/author&gt;&lt;author&gt;Kofler, J. M., Jr.&lt;/author&gt;&lt;/authors&gt;&lt;/contributors&gt;&lt;auth-address&gt;Department of Radiology, Mayo Clinic College of Medicine, 200 First St SW, Rochester, MN 55905, USA. mccollough.cynthia@mayo.edu&lt;/auth-address&gt;&lt;titles&gt;&lt;title&gt;CT dose reduction and dose management tools: overview of available options&lt;/title&gt;&lt;secondary-title&gt;Radiographics&lt;/secondary-title&gt;&lt;/titles&gt;&lt;periodical&gt;&lt;full-title&gt;Radiographics&lt;/full-title&gt;&lt;/periodical&gt;&lt;pages&gt;503-12&lt;/pages&gt;&lt;volume&gt;26&lt;/volume&gt;&lt;number&gt;2&lt;/number&gt;&lt;keywords&gt;&lt;keyword&gt;Algorithms&lt;/keyword&gt;&lt;keyword&gt;Body Burden&lt;/keyword&gt;&lt;keyword&gt;Comparative Study&lt;/keyword&gt;&lt;keyword&gt;Humans&lt;/keyword&gt;&lt;keyword&gt;Radiation Dosage&lt;/keyword&gt;&lt;keyword&gt;Radiation Injuries/etiology/*prevention &amp;amp; control&lt;/keyword&gt;&lt;keyword&gt;Radiation Protection/*methods&lt;/keyword&gt;&lt;keyword&gt;Radiometry/*methods&lt;/keyword&gt;&lt;keyword&gt;Research Support, Non-U.S. Gov&amp;apos;t&lt;/keyword&gt;&lt;keyword&gt;*Software&lt;/keyword&gt;&lt;keyword&gt;Tomography, X-Ray Computed/*adverse effects/*methods&lt;/keyword&gt;&lt;/keywords&gt;&lt;dates&gt;&lt;year&gt;2006&lt;/year&gt;&lt;pub-dates&gt;&lt;date&gt;Mar-Apr&lt;/date&gt;&lt;/pub-dates&gt;&lt;/dates&gt;&lt;accession-num&gt;16549613&lt;/accession-num&gt;&lt;urls&gt;&lt;related-urls&gt;&lt;url&gt;http://www.ncbi.nlm.nih.gov/entrez/query.fcgi?cmd=Retrieve&amp;amp;db=PubMed&amp;amp;dopt=Citation&amp;amp;list_uids=16549613&lt;/url&gt;&lt;url&gt;http://radiographics.rsna.org/content/26/2/503.full.pdf&lt;/url&gt;&lt;/related-urls&gt;&lt;/urls&gt;&lt;/record&gt;&lt;/Cite&gt;&lt;/EndNote&gt;</w:instrText>
      </w:r>
      <w:r w:rsidRPr="00343444">
        <w:rPr>
          <w:rFonts w:ascii="Arial" w:hAnsi="Arial"/>
          <w:sz w:val="20"/>
          <w:szCs w:val="20"/>
        </w:rPr>
        <w:fldChar w:fldCharType="separate"/>
      </w:r>
      <w:r w:rsidRPr="00343444">
        <w:rPr>
          <w:rFonts w:ascii="Arial" w:hAnsi="Arial"/>
          <w:noProof/>
          <w:sz w:val="20"/>
          <w:szCs w:val="20"/>
        </w:rPr>
        <w:t>[</w:t>
      </w:r>
      <w:hyperlink w:anchor="_ENREF_10" w:tooltip="McCollough, 2006 #3072" w:history="1">
        <w:r w:rsidRPr="00343444">
          <w:rPr>
            <w:rFonts w:ascii="Arial" w:hAnsi="Arial"/>
            <w:noProof/>
            <w:sz w:val="20"/>
            <w:szCs w:val="20"/>
          </w:rPr>
          <w:t>10</w:t>
        </w:r>
      </w:hyperlink>
      <w:r w:rsidRPr="00343444">
        <w:rPr>
          <w:rFonts w:ascii="Arial" w:hAnsi="Arial"/>
          <w:noProof/>
          <w:sz w:val="20"/>
          <w:szCs w:val="20"/>
        </w:rPr>
        <w:t>]</w:t>
      </w:r>
      <w:r w:rsidRPr="00343444">
        <w:rPr>
          <w:rFonts w:ascii="Arial" w:hAnsi="Arial"/>
          <w:sz w:val="20"/>
          <w:szCs w:val="20"/>
        </w:rPr>
        <w:fldChar w:fldCharType="end"/>
      </w:r>
      <w:r w:rsidRPr="00343444">
        <w:rPr>
          <w:rFonts w:ascii="Arial" w:hAnsi="Arial"/>
          <w:sz w:val="20"/>
          <w:szCs w:val="20"/>
        </w:rPr>
        <w:t>. Localizer CT radiographs (e.g. anterior-posterior and/or lateral) are used to estimate patient attenuation, and system behavior is programmed according to the measured attenuation. However, when bismuth shielding is used, the dose delivered to the patient and the image quality achieved depends on whether the shield was placed before or after acquisition of the CT radiograph.</w:t>
      </w:r>
    </w:p>
    <w:p w:rsidR="00343444" w:rsidRPr="00343444" w:rsidRDefault="00343444" w:rsidP="00343444">
      <w:pPr>
        <w:ind w:left="540"/>
        <w:rPr>
          <w:rFonts w:ascii="Arial" w:hAnsi="Arial"/>
          <w:sz w:val="20"/>
          <w:szCs w:val="20"/>
        </w:rPr>
      </w:pPr>
      <w:r w:rsidRPr="00343444">
        <w:rPr>
          <w:rFonts w:ascii="Arial" w:hAnsi="Arial"/>
          <w:sz w:val="20"/>
          <w:szCs w:val="20"/>
        </w:rPr>
        <w:t xml:space="preserve">Placing a bismuth shield on the patient </w:t>
      </w:r>
      <w:r w:rsidRPr="00343444">
        <w:rPr>
          <w:rFonts w:ascii="Arial" w:hAnsi="Arial"/>
          <w:sz w:val="20"/>
          <w:szCs w:val="20"/>
          <w:u w:val="single"/>
        </w:rPr>
        <w:t>prior to acquiring the CT radiograph</w:t>
      </w:r>
      <w:r w:rsidRPr="00343444">
        <w:rPr>
          <w:rFonts w:ascii="Arial" w:hAnsi="Arial"/>
          <w:sz w:val="20"/>
          <w:szCs w:val="20"/>
        </w:rPr>
        <w:t xml:space="preserve"> will lead to measuring higher “patient” attenuation and the tube current will be increased accordingly </w:t>
      </w:r>
      <w:r w:rsidRPr="00343444">
        <w:rPr>
          <w:rFonts w:ascii="Arial" w:hAnsi="Arial"/>
          <w:sz w:val="20"/>
          <w:szCs w:val="20"/>
        </w:rPr>
        <w:fldChar w:fldCharType="begin">
          <w:fldData xml:space="preserve">PEVuZE5vdGU+PENpdGU+PEF1dGhvcj5MZXN3aWNrPC9BdXRob3I+PFllYXI+MjAwODwvWWVhcj48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==
</w:fldData>
        </w:fldChar>
      </w:r>
      <w:r w:rsidRPr="00343444">
        <w:rPr>
          <w:rFonts w:ascii="Arial" w:hAnsi="Arial"/>
          <w:sz w:val="20"/>
          <w:szCs w:val="20"/>
        </w:rPr>
        <w:instrText xml:space="preserve"> ADDIN EN.CITE </w:instrText>
      </w:r>
      <w:r w:rsidRPr="00343444">
        <w:rPr>
          <w:rFonts w:ascii="Arial" w:hAnsi="Arial"/>
          <w:sz w:val="20"/>
          <w:szCs w:val="20"/>
        </w:rPr>
        <w:fldChar w:fldCharType="begin">
          <w:fldData xml:space="preserve">PEVuZE5vdGU+PENpdGU+PEF1dGhvcj5MZXN3aWNrPC9BdXRob3I+PFllYXI+MjAwODwvWWVhcj48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==
</w:fldData>
        </w:fldChar>
      </w:r>
      <w:r w:rsidRPr="00343444">
        <w:rPr>
          <w:rFonts w:ascii="Arial" w:hAnsi="Arial"/>
          <w:sz w:val="20"/>
          <w:szCs w:val="20"/>
        </w:rPr>
        <w:instrText xml:space="preserve"> ADDIN EN.CITE.DATA </w:instrText>
      </w:r>
      <w:r w:rsidRPr="00343444">
        <w:rPr>
          <w:rFonts w:ascii="Arial" w:hAnsi="Arial"/>
          <w:sz w:val="20"/>
          <w:szCs w:val="20"/>
        </w:rPr>
      </w:r>
      <w:r w:rsidRPr="00343444">
        <w:rPr>
          <w:rFonts w:ascii="Arial" w:hAnsi="Arial"/>
          <w:sz w:val="20"/>
          <w:szCs w:val="20"/>
        </w:rPr>
        <w:fldChar w:fldCharType="end"/>
      </w:r>
      <w:r w:rsidRPr="00343444">
        <w:rPr>
          <w:rFonts w:ascii="Arial" w:hAnsi="Arial"/>
          <w:sz w:val="20"/>
          <w:szCs w:val="20"/>
        </w:rPr>
      </w:r>
      <w:r w:rsidRPr="00343444">
        <w:rPr>
          <w:rFonts w:ascii="Arial" w:hAnsi="Arial"/>
          <w:sz w:val="20"/>
          <w:szCs w:val="20"/>
        </w:rPr>
        <w:fldChar w:fldCharType="separate"/>
      </w:r>
      <w:r w:rsidRPr="00343444">
        <w:rPr>
          <w:rFonts w:ascii="Arial" w:hAnsi="Arial"/>
          <w:noProof/>
          <w:sz w:val="20"/>
          <w:szCs w:val="20"/>
        </w:rPr>
        <w:t>[</w:t>
      </w:r>
      <w:hyperlink w:anchor="_ENREF_4" w:tooltip="Leswick, 2008 #1681" w:history="1">
        <w:r w:rsidRPr="00343444">
          <w:rPr>
            <w:rFonts w:ascii="Arial" w:hAnsi="Arial"/>
            <w:noProof/>
            <w:sz w:val="20"/>
            <w:szCs w:val="20"/>
          </w:rPr>
          <w:t>4</w:t>
        </w:r>
      </w:hyperlink>
      <w:r w:rsidRPr="00343444">
        <w:rPr>
          <w:rFonts w:ascii="Arial" w:hAnsi="Arial"/>
          <w:noProof/>
          <w:sz w:val="20"/>
          <w:szCs w:val="20"/>
        </w:rPr>
        <w:t xml:space="preserve">, </w:t>
      </w:r>
      <w:hyperlink w:anchor="_ENREF_11" w:tooltip="Coursey, 2008 #821" w:history="1">
        <w:r w:rsidRPr="00343444">
          <w:rPr>
            <w:rFonts w:ascii="Arial" w:hAnsi="Arial"/>
            <w:noProof/>
            <w:sz w:val="20"/>
            <w:szCs w:val="20"/>
          </w:rPr>
          <w:t>11</w:t>
        </w:r>
      </w:hyperlink>
      <w:r w:rsidRPr="00343444">
        <w:rPr>
          <w:rFonts w:ascii="Arial" w:hAnsi="Arial"/>
          <w:noProof/>
          <w:sz w:val="20"/>
          <w:szCs w:val="20"/>
        </w:rPr>
        <w:t>]</w:t>
      </w:r>
      <w:r w:rsidRPr="00343444">
        <w:rPr>
          <w:rFonts w:ascii="Arial" w:hAnsi="Arial"/>
          <w:sz w:val="20"/>
          <w:szCs w:val="20"/>
        </w:rPr>
        <w:fldChar w:fldCharType="end"/>
      </w:r>
      <w:r w:rsidRPr="00343444">
        <w:rPr>
          <w:rFonts w:ascii="Arial" w:hAnsi="Arial"/>
          <w:sz w:val="20"/>
          <w:szCs w:val="20"/>
        </w:rPr>
        <w:t>. The effect of dose reduction to the anterior surface by bismuth shielding will be countered, and dose to other surfaces will be increased, which is clearly undesirable.</w:t>
      </w:r>
    </w:p>
    <w:p w:rsidR="00343444" w:rsidRPr="00343444" w:rsidRDefault="00343444" w:rsidP="00343444">
      <w:pPr>
        <w:ind w:left="540"/>
        <w:rPr>
          <w:rFonts w:ascii="Arial" w:hAnsi="Arial"/>
          <w:sz w:val="20"/>
          <w:szCs w:val="20"/>
        </w:rPr>
      </w:pPr>
      <w:r w:rsidRPr="00343444">
        <w:rPr>
          <w:rFonts w:ascii="Arial" w:hAnsi="Arial"/>
          <w:sz w:val="20"/>
          <w:szCs w:val="20"/>
        </w:rPr>
        <w:t xml:space="preserve">Placing a bismuth shield on the patient </w:t>
      </w:r>
      <w:r w:rsidRPr="00343444">
        <w:rPr>
          <w:rFonts w:ascii="Arial" w:hAnsi="Arial"/>
          <w:sz w:val="20"/>
          <w:szCs w:val="20"/>
          <w:u w:val="single"/>
        </w:rPr>
        <w:t>after the CT radiograph has been acquired</w:t>
      </w:r>
      <w:r w:rsidRPr="00343444">
        <w:rPr>
          <w:rFonts w:ascii="Arial" w:hAnsi="Arial"/>
          <w:sz w:val="20"/>
          <w:szCs w:val="20"/>
        </w:rPr>
        <w:t xml:space="preserve"> avoids having the AEC algorithm increase the tube current </w:t>
      </w:r>
      <w:r w:rsidRPr="00343444">
        <w:rPr>
          <w:rFonts w:ascii="Arial" w:hAnsi="Arial"/>
          <w:sz w:val="20"/>
          <w:szCs w:val="20"/>
        </w:rPr>
        <w:fldChar w:fldCharType="begin">
          <w:fldData xml:space="preserve">PEVuZE5vdGU+PENpdGU+PEF1dGhvcj5Db3Vyc2V5PC9BdXRob3I+PFllYXI+MjAwODwvWWVhcj48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==
</w:fldData>
        </w:fldChar>
      </w:r>
      <w:r w:rsidRPr="00343444">
        <w:rPr>
          <w:rFonts w:ascii="Arial" w:hAnsi="Arial"/>
          <w:sz w:val="20"/>
          <w:szCs w:val="20"/>
        </w:rPr>
        <w:instrText xml:space="preserve"> ADDIN EN.CITE </w:instrText>
      </w:r>
      <w:r w:rsidRPr="00343444">
        <w:rPr>
          <w:rFonts w:ascii="Arial" w:hAnsi="Arial"/>
          <w:sz w:val="20"/>
          <w:szCs w:val="20"/>
        </w:rPr>
        <w:fldChar w:fldCharType="begin">
          <w:fldData xml:space="preserve">PEVuZE5vdGU+PENpdGU+PEF1dGhvcj5Db3Vyc2V5PC9BdXRob3I+PFllYXI+MjAwODwvWWVhcj48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==
</w:fldData>
        </w:fldChar>
      </w:r>
      <w:r w:rsidRPr="00343444">
        <w:rPr>
          <w:rFonts w:ascii="Arial" w:hAnsi="Arial"/>
          <w:sz w:val="20"/>
          <w:szCs w:val="20"/>
        </w:rPr>
        <w:instrText xml:space="preserve"> ADDIN EN.CITE.DATA </w:instrText>
      </w:r>
      <w:r w:rsidRPr="00343444">
        <w:rPr>
          <w:rFonts w:ascii="Arial" w:hAnsi="Arial"/>
          <w:sz w:val="20"/>
          <w:szCs w:val="20"/>
        </w:rPr>
      </w:r>
      <w:r w:rsidRPr="00343444">
        <w:rPr>
          <w:rFonts w:ascii="Arial" w:hAnsi="Arial"/>
          <w:sz w:val="20"/>
          <w:szCs w:val="20"/>
        </w:rPr>
        <w:fldChar w:fldCharType="end"/>
      </w:r>
      <w:r w:rsidRPr="00343444">
        <w:rPr>
          <w:rFonts w:ascii="Arial" w:hAnsi="Arial"/>
          <w:sz w:val="20"/>
          <w:szCs w:val="20"/>
        </w:rPr>
      </w:r>
      <w:r w:rsidRPr="00343444">
        <w:rPr>
          <w:rFonts w:ascii="Arial" w:hAnsi="Arial"/>
          <w:sz w:val="20"/>
          <w:szCs w:val="20"/>
        </w:rPr>
        <w:fldChar w:fldCharType="separate"/>
      </w:r>
      <w:r w:rsidRPr="00343444">
        <w:rPr>
          <w:rFonts w:ascii="Arial" w:hAnsi="Arial"/>
          <w:noProof/>
          <w:sz w:val="20"/>
          <w:szCs w:val="20"/>
        </w:rPr>
        <w:t>[</w:t>
      </w:r>
      <w:hyperlink w:anchor="_ENREF_4" w:tooltip="Leswick, 2008 #1681" w:history="1">
        <w:r w:rsidRPr="00343444">
          <w:rPr>
            <w:rFonts w:ascii="Arial" w:hAnsi="Arial"/>
            <w:noProof/>
            <w:sz w:val="20"/>
            <w:szCs w:val="20"/>
          </w:rPr>
          <w:t>4</w:t>
        </w:r>
      </w:hyperlink>
      <w:r w:rsidRPr="00343444">
        <w:rPr>
          <w:rFonts w:ascii="Arial" w:hAnsi="Arial"/>
          <w:noProof/>
          <w:sz w:val="20"/>
          <w:szCs w:val="20"/>
        </w:rPr>
        <w:t xml:space="preserve">, </w:t>
      </w:r>
      <w:hyperlink w:anchor="_ENREF_11" w:tooltip="Coursey, 2008 #821" w:history="1">
        <w:r w:rsidRPr="00343444">
          <w:rPr>
            <w:rFonts w:ascii="Arial" w:hAnsi="Arial"/>
            <w:noProof/>
            <w:sz w:val="20"/>
            <w:szCs w:val="20"/>
          </w:rPr>
          <w:t>11</w:t>
        </w:r>
      </w:hyperlink>
      <w:r w:rsidRPr="00343444">
        <w:rPr>
          <w:rFonts w:ascii="Arial" w:hAnsi="Arial"/>
          <w:noProof/>
          <w:sz w:val="20"/>
          <w:szCs w:val="20"/>
        </w:rPr>
        <w:t>]</w:t>
      </w:r>
      <w:r w:rsidRPr="00343444">
        <w:rPr>
          <w:rFonts w:ascii="Arial" w:hAnsi="Arial"/>
          <w:sz w:val="20"/>
          <w:szCs w:val="20"/>
        </w:rPr>
        <w:fldChar w:fldCharType="end"/>
      </w:r>
      <w:r w:rsidRPr="00343444">
        <w:rPr>
          <w:rFonts w:ascii="Arial" w:hAnsi="Arial"/>
          <w:sz w:val="20"/>
          <w:szCs w:val="20"/>
        </w:rPr>
        <w:t xml:space="preserve"> on some systems. However, the image quality delivered will not be what the user prescribed due to the additional attenuation of the shield, which the system did not anticipate (as it was placed after the CT radiograph was acquired). </w:t>
      </w:r>
    </w:p>
    <w:p w:rsidR="00343444" w:rsidRPr="00343444" w:rsidRDefault="00343444" w:rsidP="00343444">
      <w:pPr>
        <w:ind w:left="540"/>
        <w:rPr>
          <w:rFonts w:ascii="Arial" w:hAnsi="Arial"/>
          <w:sz w:val="20"/>
          <w:szCs w:val="20"/>
        </w:rPr>
      </w:pPr>
      <w:r w:rsidRPr="00343444">
        <w:rPr>
          <w:rFonts w:ascii="Arial" w:hAnsi="Arial"/>
          <w:sz w:val="20"/>
          <w:szCs w:val="20"/>
        </w:rPr>
        <w:lastRenderedPageBreak/>
        <w:t xml:space="preserve">On other systems, the AEC algorithm responds to increases in patient attenuation that occur </w:t>
      </w:r>
      <w:r w:rsidRPr="00343444">
        <w:rPr>
          <w:rFonts w:ascii="Arial" w:hAnsi="Arial"/>
          <w:sz w:val="20"/>
          <w:szCs w:val="20"/>
          <w:u w:val="single"/>
        </w:rPr>
        <w:t>after the CT radiograph has been acquired</w:t>
      </w:r>
      <w:r w:rsidRPr="00343444">
        <w:rPr>
          <w:rFonts w:ascii="Arial" w:hAnsi="Arial"/>
          <w:sz w:val="20"/>
          <w:szCs w:val="20"/>
        </w:rPr>
        <w:t xml:space="preserve">, resulting in differences in both image quality and dose relative to what was planned using the CT radiograph. </w:t>
      </w:r>
    </w:p>
    <w:p w:rsidR="00343444" w:rsidRPr="00343444" w:rsidRDefault="00343444" w:rsidP="00343444">
      <w:pPr>
        <w:pStyle w:val="ListParagraph"/>
        <w:numPr>
          <w:ilvl w:val="0"/>
          <w:numId w:val="1"/>
        </w:numPr>
        <w:ind w:left="540"/>
        <w:rPr>
          <w:rFonts w:ascii="Arial" w:hAnsi="Arial" w:cs="Arial"/>
          <w:b/>
          <w:sz w:val="20"/>
          <w:szCs w:val="20"/>
        </w:rPr>
      </w:pPr>
      <w:r w:rsidRPr="00343444">
        <w:rPr>
          <w:rFonts w:ascii="Arial" w:hAnsi="Arial" w:cs="Arial"/>
          <w:b/>
          <w:sz w:val="20"/>
          <w:szCs w:val="20"/>
        </w:rPr>
        <w:t>The shields can degrade image quality and accuracy.</w:t>
      </w:r>
    </w:p>
    <w:p w:rsidR="00343444" w:rsidRPr="00343444" w:rsidRDefault="00343444" w:rsidP="00343444">
      <w:pPr>
        <w:ind w:left="540"/>
        <w:rPr>
          <w:rFonts w:ascii="Arial" w:hAnsi="Arial" w:cs="Arial"/>
          <w:sz w:val="20"/>
          <w:szCs w:val="20"/>
        </w:rPr>
      </w:pPr>
      <w:r w:rsidRPr="00343444">
        <w:rPr>
          <w:rFonts w:ascii="Arial" w:hAnsi="Arial" w:cs="Arial"/>
          <w:sz w:val="20"/>
          <w:szCs w:val="20"/>
        </w:rPr>
        <w:t xml:space="preserve">The shields can cause streak and beam hardening artifacts.  They </w:t>
      </w:r>
      <w:proofErr w:type="spellStart"/>
      <w:r w:rsidRPr="00343444">
        <w:rPr>
          <w:rFonts w:ascii="Arial" w:hAnsi="Arial" w:cs="Arial"/>
          <w:sz w:val="20"/>
          <w:szCs w:val="20"/>
        </w:rPr>
        <w:t>artifactually</w:t>
      </w:r>
      <w:proofErr w:type="spellEnd"/>
      <w:r w:rsidRPr="00343444">
        <w:rPr>
          <w:rFonts w:ascii="Arial" w:hAnsi="Arial" w:cs="Arial"/>
          <w:sz w:val="20"/>
          <w:szCs w:val="20"/>
        </w:rPr>
        <w:t xml:space="preserve"> increase CT numbers below the shield </w:t>
      </w:r>
      <w:r w:rsidRPr="00343444">
        <w:rPr>
          <w:rFonts w:ascii="Arial" w:hAnsi="Arial" w:cs="Arial"/>
          <w:sz w:val="20"/>
          <w:szCs w:val="20"/>
        </w:rPr>
        <w:fldChar w:fldCharType="begin"/>
      </w:r>
      <w:r w:rsidRPr="00343444">
        <w:rPr>
          <w:rFonts w:ascii="Arial" w:hAnsi="Arial" w:cs="Arial"/>
          <w:sz w:val="20"/>
          <w:szCs w:val="20"/>
        </w:rPr>
        <w:instrText xml:space="preserve"> ADDIN EN.CITE &lt;EndNote&gt;&lt;Cite&gt;&lt;Author&gt;Kalra&lt;/Author&gt;&lt;Year&gt;2009&lt;/Year&gt;&lt;RecNum&gt;3516&lt;/RecNum&gt;&lt;DisplayText&gt;[8]&lt;/DisplayText&gt;&lt;record&gt;&lt;rec-number&gt;3516&lt;/rec-number&gt;&lt;foreign-keys&gt;&lt;key app="EN" db-id="2e0dze9wrdaszaedsrqxsaf7xwta2vazaxf5"&gt;3516&lt;/key&gt;&lt;/foreign-keys&gt;&lt;ref-type name="Journal Article"&gt;17&lt;/ref-type&gt;&lt;contributors&gt;&lt;authors&gt;&lt;author&gt;Kalra, M. K.&lt;/author&gt;&lt;author&gt;Dang, P.&lt;/author&gt;&lt;author&gt;Singh, S.&lt;/author&gt;&lt;author&gt;Saini, S.&lt;/author&gt;&lt;author&gt;Shepard, J. A.&lt;/author&gt;&lt;/authors&gt;&lt;/contributors&gt;&lt;auth-address&gt;Department of Radiology, Massachusetts General Hospital, Boston, MA 02114, USA. mkalra@partners.org&lt;/auth-address&gt;&lt;titles&gt;&lt;title&gt;In-plane shielding for CT: effect of off-centering, automatic exposure control and shield-to-surface distance&lt;/title&gt;&lt;secondary-title&gt;Korean J Radiol&lt;/secondary-title&gt;&lt;/titles&gt;&lt;pages&gt;156-63&lt;/pages&gt;&lt;volume&gt;10&lt;/volume&gt;&lt;number&gt;2&lt;/number&gt;&lt;edition&gt;2009/03/10&lt;/edition&gt;&lt;keywords&gt;&lt;keyword&gt;Analysis of Variance&lt;/keyword&gt;&lt;keyword&gt;Artifacts&lt;/keyword&gt;&lt;keyword&gt;Phantoms, Imaging&lt;/keyword&gt;&lt;keyword&gt;Radiation Dosage&lt;/keyword&gt;&lt;keyword&gt;Radiation Protection/*methods&lt;/keyword&gt;&lt;keyword&gt;*Tomography, X-Ray Computed&lt;/keyword&gt;&lt;/keywords&gt;&lt;dates&gt;&lt;year&gt;2009&lt;/year&gt;&lt;pub-dates&gt;&lt;date&gt;Mar-Apr&lt;/date&gt;&lt;/pub-dates&gt;&lt;/dates&gt;&lt;isbn&gt;2005-8330 (Electronic)&amp;#xD;1229-6929 (Linking)&lt;/isbn&gt;&lt;accession-num&gt;19270862&lt;/accession-num&gt;&lt;urls&gt;&lt;related-urls&gt;&lt;url&gt;http://www.ncbi.nlm.nih.gov/pubmed/19270862&lt;/url&gt;&lt;/related-urls&gt;&lt;/urls&gt;&lt;custom2&gt;2651436&lt;/custom2&gt;&lt;electronic-resource-num&gt;10.3348/kjr.2009.10.2.156&lt;/electronic-resource-num&gt;&lt;language&gt;eng&lt;/language&gt;&lt;/record&gt;&lt;/Cite&gt;&lt;/EndNote&gt;</w:instrText>
      </w:r>
      <w:r w:rsidRPr="00343444">
        <w:rPr>
          <w:rFonts w:ascii="Arial" w:hAnsi="Arial" w:cs="Arial"/>
          <w:sz w:val="20"/>
          <w:szCs w:val="20"/>
        </w:rPr>
        <w:fldChar w:fldCharType="separate"/>
      </w:r>
      <w:r w:rsidRPr="00343444">
        <w:rPr>
          <w:rFonts w:ascii="Arial" w:hAnsi="Arial" w:cs="Arial"/>
          <w:noProof/>
          <w:sz w:val="20"/>
          <w:szCs w:val="20"/>
        </w:rPr>
        <w:t>[</w:t>
      </w:r>
      <w:hyperlink w:anchor="_ENREF_8" w:tooltip="Kalra, 2009 #3516" w:history="1">
        <w:r w:rsidRPr="00343444">
          <w:rPr>
            <w:rFonts w:ascii="Arial" w:hAnsi="Arial" w:cs="Arial"/>
            <w:noProof/>
            <w:sz w:val="20"/>
            <w:szCs w:val="20"/>
          </w:rPr>
          <w:t>8</w:t>
        </w:r>
      </w:hyperlink>
      <w:r w:rsidRPr="00343444">
        <w:rPr>
          <w:rFonts w:ascii="Arial" w:hAnsi="Arial" w:cs="Arial"/>
          <w:noProof/>
          <w:sz w:val="20"/>
          <w:szCs w:val="20"/>
        </w:rPr>
        <w:t>]</w:t>
      </w:r>
      <w:r w:rsidRPr="00343444">
        <w:rPr>
          <w:rFonts w:ascii="Arial" w:hAnsi="Arial" w:cs="Arial"/>
          <w:sz w:val="20"/>
          <w:szCs w:val="20"/>
        </w:rPr>
        <w:fldChar w:fldCharType="end"/>
      </w:r>
      <w:r w:rsidRPr="00343444">
        <w:rPr>
          <w:rFonts w:ascii="Arial" w:hAnsi="Arial" w:cs="Arial"/>
          <w:sz w:val="20"/>
          <w:szCs w:val="20"/>
        </w:rPr>
        <w:t xml:space="preserve"> and adversely affect the accuracy of CT numbers. Because these would affect the accuracy of coronary calcification measurements, the Society of Cardiac CT clearly states that breast shields are not recommended in cardiovascular CT </w:t>
      </w:r>
      <w:r w:rsidRPr="00343444">
        <w:rPr>
          <w:rFonts w:ascii="Arial" w:hAnsi="Arial" w:cs="Arial"/>
          <w:sz w:val="20"/>
          <w:szCs w:val="20"/>
        </w:rPr>
        <w:fldChar w:fldCharType="begin"/>
      </w:r>
      <w:r w:rsidRPr="00343444">
        <w:rPr>
          <w:rFonts w:ascii="Arial" w:hAnsi="Arial" w:cs="Arial"/>
          <w:sz w:val="20"/>
          <w:szCs w:val="20"/>
        </w:rPr>
        <w:instrText xml:space="preserve"> ADDIN EN.CITE &lt;EndNote&gt;&lt;Cite&gt;&lt;Author&gt;Halliburton&lt;/Author&gt;&lt;Year&gt;2011&lt;/Year&gt;&lt;RecNum&gt;3515&lt;/RecNum&gt;&lt;DisplayText&gt;[9]&lt;/DisplayText&gt;&lt;record&gt;&lt;rec-number&gt;3515&lt;/rec-number&gt;&lt;foreign-keys&gt;&lt;key app="EN" db-id="2e0dze9wrdaszaedsrqxsaf7xwta2vazaxf5"&gt;3515&lt;/key&gt;&lt;/foreign-keys&gt;&lt;ref-type name="Journal Article"&gt;17&lt;/ref-type&gt;&lt;contributors&gt;&lt;authors&gt;&lt;author&gt;Halliburton, S. S.&lt;/author&gt;&lt;author&gt;Abbara, S.&lt;/author&gt;&lt;author&gt;Chen, M. Y.&lt;/author&gt;&lt;author&gt;Gentry, R.&lt;/author&gt;&lt;author&gt;Mahesh, M.&lt;/author&gt;&lt;author&gt;Raff, G. L.&lt;/author&gt;&lt;author&gt;Shaw, L. J.&lt;/author&gt;&lt;author&gt;Hausleiter, J.&lt;/author&gt;&lt;/authors&gt;&lt;/contributors&gt;&lt;auth-address&gt;Imaging Institute, Heart and Vascular Institute, Cleveland Clinic, 9500 Euclid Avenue, J1-4, Cleveland, OH 44195, USA.&lt;/auth-address&gt;&lt;titles&gt;&lt;title&gt;SCCT guidelines on radiation dose and dose-optimization strategies in cardiovascular CT&lt;/title&gt;&lt;secondary-title&gt;J Cardiovasc Comput Tomogr&lt;/secondary-title&gt;&lt;/titles&gt;&lt;pages&gt;198-224&lt;/pages&gt;&lt;volume&gt;5&lt;/volume&gt;&lt;number&gt;4&lt;/number&gt;&lt;edition&gt;2011/07/05&lt;/edition&gt;&lt;dates&gt;&lt;year&gt;2011&lt;/year&gt;&lt;pub-dates&gt;&lt;date&gt;Jul-Aug&lt;/date&gt;&lt;/pub-dates&gt;&lt;/dates&gt;&lt;isbn&gt;1876-861X (Electronic)&amp;#xD;1876-861X (Linking)&lt;/isbn&gt;&lt;accession-num&gt;21723512&lt;/accession-num&gt;&lt;urls&gt;&lt;related-urls&gt;&lt;url&gt;http://www.ncbi.nlm.nih.gov/pubmed/21723512&lt;/url&gt;&lt;/related-urls&gt;&lt;/urls&gt;&lt;electronic-resource-num&gt;S1934-5925(11)00245-0 [pii]&amp;#xD;10.1016/j.jcct.2011.06.001&lt;/electronic-resource-num&gt;&lt;language&gt;eng&lt;/language&gt;&lt;/record&gt;&lt;/Cite&gt;&lt;/EndNote&gt;</w:instrText>
      </w:r>
      <w:r w:rsidRPr="00343444">
        <w:rPr>
          <w:rFonts w:ascii="Arial" w:hAnsi="Arial" w:cs="Arial"/>
          <w:sz w:val="20"/>
          <w:szCs w:val="20"/>
        </w:rPr>
        <w:fldChar w:fldCharType="separate"/>
      </w:r>
      <w:r w:rsidRPr="00343444">
        <w:rPr>
          <w:rFonts w:ascii="Arial" w:hAnsi="Arial" w:cs="Arial"/>
          <w:noProof/>
          <w:sz w:val="20"/>
          <w:szCs w:val="20"/>
        </w:rPr>
        <w:t>[</w:t>
      </w:r>
      <w:hyperlink w:anchor="_ENREF_9" w:tooltip="Halliburton, 2011 #3515" w:history="1">
        <w:r w:rsidRPr="00343444">
          <w:rPr>
            <w:rFonts w:ascii="Arial" w:hAnsi="Arial" w:cs="Arial"/>
            <w:noProof/>
            <w:sz w:val="20"/>
            <w:szCs w:val="20"/>
          </w:rPr>
          <w:t>9</w:t>
        </w:r>
      </w:hyperlink>
      <w:r w:rsidRPr="00343444">
        <w:rPr>
          <w:rFonts w:ascii="Arial" w:hAnsi="Arial" w:cs="Arial"/>
          <w:noProof/>
          <w:sz w:val="20"/>
          <w:szCs w:val="20"/>
        </w:rPr>
        <w:t>]</w:t>
      </w:r>
      <w:r w:rsidRPr="00343444">
        <w:rPr>
          <w:rFonts w:ascii="Arial" w:hAnsi="Arial" w:cs="Arial"/>
          <w:sz w:val="20"/>
          <w:szCs w:val="20"/>
        </w:rPr>
        <w:fldChar w:fldCharType="end"/>
      </w:r>
      <w:r w:rsidRPr="00343444">
        <w:rPr>
          <w:rFonts w:ascii="Arial" w:hAnsi="Arial" w:cs="Arial"/>
          <w:sz w:val="20"/>
          <w:szCs w:val="20"/>
        </w:rPr>
        <w:t xml:space="preserve">. Additionally, if the inferior aspect of the shield lies over the upper portion of the liver, unacceptable image quality in the liver can occur. </w:t>
      </w:r>
    </w:p>
    <w:p w:rsidR="00343444" w:rsidRPr="00343444" w:rsidRDefault="00343444" w:rsidP="00343444">
      <w:pPr>
        <w:pStyle w:val="ListParagraph"/>
        <w:numPr>
          <w:ilvl w:val="0"/>
          <w:numId w:val="1"/>
        </w:numPr>
        <w:ind w:left="540"/>
        <w:rPr>
          <w:rFonts w:ascii="Arial" w:hAnsi="Arial" w:cs="Arial"/>
          <w:b/>
          <w:sz w:val="20"/>
          <w:szCs w:val="20"/>
        </w:rPr>
      </w:pPr>
      <w:r w:rsidRPr="00343444">
        <w:rPr>
          <w:rFonts w:ascii="Arial" w:hAnsi="Arial" w:cs="Arial"/>
          <w:b/>
          <w:sz w:val="20"/>
          <w:szCs w:val="20"/>
        </w:rPr>
        <w:t>The shields waste some of the patient’s radiation exposure.</w:t>
      </w:r>
    </w:p>
    <w:p w:rsidR="00343444" w:rsidRPr="00343444" w:rsidRDefault="00343444" w:rsidP="00343444">
      <w:pPr>
        <w:ind w:left="540"/>
        <w:rPr>
          <w:rFonts w:ascii="Arial" w:hAnsi="Arial" w:cs="Arial"/>
          <w:sz w:val="20"/>
          <w:szCs w:val="20"/>
        </w:rPr>
      </w:pPr>
      <w:r w:rsidRPr="00343444">
        <w:rPr>
          <w:rFonts w:ascii="Arial" w:hAnsi="Arial" w:cs="Arial"/>
          <w:sz w:val="20"/>
          <w:szCs w:val="20"/>
        </w:rPr>
        <w:t xml:space="preserve">In CT scanning, the x-ray tube rotates 360 degrees around the patient and irradiates the patient from all directions.  When the x-ray tube is above the patient, the shield absorbs x-rays before they strike the patient and reduces the dose to peripheral organs.  However, when the x-ray tube is beneath the patient, the shield does not reduce dose to the patient, but rather absorbs many of the photons exiting the patient before they can reach the CT detector. Those photons would have contributed to forming the CT image. </w:t>
      </w:r>
      <w:r w:rsidRPr="00343444">
        <w:rPr>
          <w:rFonts w:ascii="Arial" w:hAnsi="Arial"/>
          <w:sz w:val="20"/>
          <w:szCs w:val="20"/>
        </w:rPr>
        <w:t xml:space="preserve">Similarly, photons from lateral directions are partially attenuated by the shield upon exiting the patient. </w:t>
      </w:r>
      <w:r w:rsidRPr="00343444">
        <w:rPr>
          <w:rFonts w:ascii="Arial" w:hAnsi="Arial" w:cs="Arial"/>
          <w:sz w:val="20"/>
          <w:szCs w:val="20"/>
        </w:rPr>
        <w:t xml:space="preserve">Therefore, during more than half of each 360-degree rotation of the x-ray tube, the shield attenuates useful photons, thus wasting radiation dose. </w:t>
      </w:r>
      <w:r w:rsidRPr="00343444">
        <w:rPr>
          <w:rFonts w:ascii="Arial" w:hAnsi="Arial"/>
          <w:sz w:val="20"/>
          <w:szCs w:val="20"/>
        </w:rPr>
        <w:t xml:space="preserve">This leads </w:t>
      </w:r>
      <w:r w:rsidRPr="00343444">
        <w:rPr>
          <w:rFonts w:ascii="Arial" w:hAnsi="Arial" w:cs="Arial"/>
          <w:sz w:val="20"/>
          <w:szCs w:val="20"/>
        </w:rPr>
        <w:t xml:space="preserve">to a noise increase across the entire image, not just in the region near the shield </w:t>
      </w:r>
      <w:r w:rsidRPr="00343444">
        <w:rPr>
          <w:rFonts w:ascii="Arial" w:hAnsi="Arial" w:cs="Arial"/>
          <w:sz w:val="20"/>
          <w:szCs w:val="20"/>
        </w:rPr>
        <w:fldChar w:fldCharType="begin">
          <w:fldData xml:space="preserve">PEVuZE5vdGU+PENpdGU+PEF1dGhvcj5HZWxlaWpuczwvQXV0aG9yPjxZZWFyPjIwMDY8L1llYXI+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</w:fldData>
        </w:fldChar>
      </w:r>
      <w:r w:rsidRPr="00343444">
        <w:rPr>
          <w:rFonts w:ascii="Arial" w:hAnsi="Arial" w:cs="Arial"/>
          <w:sz w:val="20"/>
          <w:szCs w:val="20"/>
        </w:rPr>
        <w:instrText xml:space="preserve"> ADDIN EN.CITE </w:instrText>
      </w:r>
      <w:r w:rsidRPr="00343444">
        <w:rPr>
          <w:rFonts w:ascii="Arial" w:hAnsi="Arial" w:cs="Arial"/>
          <w:sz w:val="20"/>
          <w:szCs w:val="20"/>
        </w:rPr>
        <w:fldChar w:fldCharType="begin">
          <w:fldData xml:space="preserve">PEVuZE5vdGU+PENpdGU+PEF1dGhvcj5HZWxlaWpuczwvQXV0aG9yPjxZZWFyPjIwMDY8L1llYXI+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</w:fldData>
        </w:fldChar>
      </w:r>
      <w:r w:rsidRPr="00343444">
        <w:rPr>
          <w:rFonts w:ascii="Arial" w:hAnsi="Arial" w:cs="Arial"/>
          <w:sz w:val="20"/>
          <w:szCs w:val="20"/>
        </w:rPr>
        <w:instrText xml:space="preserve"> ADDIN EN.CITE.DATA </w:instrText>
      </w:r>
      <w:r w:rsidRPr="00343444">
        <w:rPr>
          <w:rFonts w:ascii="Arial" w:hAnsi="Arial" w:cs="Arial"/>
          <w:sz w:val="20"/>
          <w:szCs w:val="20"/>
        </w:rPr>
      </w:r>
      <w:r w:rsidRPr="00343444">
        <w:rPr>
          <w:rFonts w:ascii="Arial" w:hAnsi="Arial" w:cs="Arial"/>
          <w:sz w:val="20"/>
          <w:szCs w:val="20"/>
        </w:rPr>
        <w:fldChar w:fldCharType="end"/>
      </w:r>
      <w:r w:rsidRPr="00343444">
        <w:rPr>
          <w:rFonts w:ascii="Arial" w:hAnsi="Arial" w:cs="Arial"/>
          <w:sz w:val="20"/>
          <w:szCs w:val="20"/>
        </w:rPr>
      </w:r>
      <w:r w:rsidRPr="00343444">
        <w:rPr>
          <w:rFonts w:ascii="Arial" w:hAnsi="Arial" w:cs="Arial"/>
          <w:sz w:val="20"/>
          <w:szCs w:val="20"/>
        </w:rPr>
        <w:fldChar w:fldCharType="separate"/>
      </w:r>
      <w:r w:rsidRPr="00343444">
        <w:rPr>
          <w:rFonts w:ascii="Arial" w:hAnsi="Arial" w:cs="Arial"/>
          <w:noProof/>
          <w:sz w:val="20"/>
          <w:szCs w:val="20"/>
        </w:rPr>
        <w:t>[</w:t>
      </w:r>
      <w:hyperlink w:anchor="_ENREF_4" w:tooltip="Leswick, 2008 #1681" w:history="1">
        <w:r w:rsidRPr="00343444">
          <w:rPr>
            <w:rFonts w:ascii="Arial" w:hAnsi="Arial" w:cs="Arial"/>
            <w:noProof/>
            <w:sz w:val="20"/>
            <w:szCs w:val="20"/>
          </w:rPr>
          <w:t>4</w:t>
        </w:r>
      </w:hyperlink>
      <w:r w:rsidRPr="00343444">
        <w:rPr>
          <w:rFonts w:ascii="Arial" w:hAnsi="Arial" w:cs="Arial"/>
          <w:noProof/>
          <w:sz w:val="20"/>
          <w:szCs w:val="20"/>
        </w:rPr>
        <w:t xml:space="preserve">, </w:t>
      </w:r>
      <w:hyperlink w:anchor="_ENREF_6" w:tooltip="Geleijns, 2006 #1072" w:history="1">
        <w:r w:rsidRPr="00343444">
          <w:rPr>
            <w:rFonts w:ascii="Arial" w:hAnsi="Arial" w:cs="Arial"/>
            <w:noProof/>
            <w:sz w:val="20"/>
            <w:szCs w:val="20"/>
          </w:rPr>
          <w:t>6-8</w:t>
        </w:r>
      </w:hyperlink>
      <w:r w:rsidRPr="00343444">
        <w:rPr>
          <w:rFonts w:ascii="Arial" w:hAnsi="Arial" w:cs="Arial"/>
          <w:noProof/>
          <w:sz w:val="20"/>
          <w:szCs w:val="20"/>
        </w:rPr>
        <w:t>]</w:t>
      </w:r>
      <w:r w:rsidRPr="00343444">
        <w:rPr>
          <w:rFonts w:ascii="Arial" w:hAnsi="Arial" w:cs="Arial"/>
          <w:sz w:val="20"/>
          <w:szCs w:val="20"/>
        </w:rPr>
        <w:fldChar w:fldCharType="end"/>
      </w:r>
      <w:r w:rsidRPr="00343444">
        <w:rPr>
          <w:rFonts w:ascii="Arial" w:hAnsi="Arial" w:cs="Arial"/>
          <w:sz w:val="20"/>
          <w:szCs w:val="20"/>
        </w:rPr>
        <w:t>.</w:t>
      </w:r>
    </w:p>
    <w:p w:rsidR="00343444" w:rsidRPr="00343444" w:rsidRDefault="00343444" w:rsidP="00343444">
      <w:pPr>
        <w:rPr>
          <w:rFonts w:ascii="Arial" w:hAnsi="Arial"/>
          <w:b/>
          <w:sz w:val="20"/>
          <w:szCs w:val="20"/>
        </w:rPr>
      </w:pPr>
      <w:r w:rsidRPr="00343444">
        <w:rPr>
          <w:rFonts w:ascii="Arial" w:hAnsi="Arial"/>
          <w:b/>
          <w:sz w:val="20"/>
          <w:szCs w:val="20"/>
        </w:rPr>
        <w:t>Alternative methods for reducing dose to peripheral organs in CT scanning:</w:t>
      </w:r>
    </w:p>
    <w:p w:rsidR="00343444" w:rsidRPr="00343444" w:rsidRDefault="00343444" w:rsidP="00343444">
      <w:pPr>
        <w:rPr>
          <w:rFonts w:ascii="Arial" w:hAnsi="Arial" w:cs="Arial"/>
          <w:sz w:val="20"/>
          <w:szCs w:val="20"/>
        </w:rPr>
      </w:pPr>
      <w:r w:rsidRPr="00343444">
        <w:rPr>
          <w:rFonts w:ascii="Arial" w:hAnsi="Arial" w:cs="Arial"/>
          <w:sz w:val="20"/>
          <w:szCs w:val="20"/>
        </w:rPr>
        <w:t xml:space="preserve">For equivalent levels of image noise, the percent dose reduction to the anterior surface from bismuth shielding can be achieved by reducing the x-ray tube current by that same percentage </w:t>
      </w:r>
      <w:r w:rsidRPr="00343444">
        <w:rPr>
          <w:rFonts w:ascii="Arial" w:hAnsi="Arial" w:cs="Arial"/>
          <w:sz w:val="20"/>
          <w:szCs w:val="20"/>
        </w:rPr>
        <w:fldChar w:fldCharType="begin">
          <w:fldData xml:space="preserve">PEVuZE5vdGU+PENpdGU+PEF1dGhvcj5HZWxlaWpuczwvQXV0aG9yPjxZZWFyPjIwMDY8L1llYXI+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</w:fldData>
        </w:fldChar>
      </w:r>
      <w:r w:rsidRPr="00343444">
        <w:rPr>
          <w:rFonts w:ascii="Arial" w:hAnsi="Arial" w:cs="Arial"/>
          <w:sz w:val="20"/>
          <w:szCs w:val="20"/>
        </w:rPr>
        <w:instrText xml:space="preserve"> ADDIN EN.CITE </w:instrText>
      </w:r>
      <w:r w:rsidRPr="00343444">
        <w:rPr>
          <w:rFonts w:ascii="Arial" w:hAnsi="Arial" w:cs="Arial"/>
          <w:sz w:val="20"/>
          <w:szCs w:val="20"/>
        </w:rPr>
        <w:fldChar w:fldCharType="begin">
          <w:fldData xml:space="preserve">PEVuZE5vdGU+PENpdGU+PEF1dGhvcj5HZWxlaWpuczwvQXV0aG9yPjxZZWFyPjIwMDY8L1llYXI+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</w:fldData>
        </w:fldChar>
      </w:r>
      <w:r w:rsidRPr="00343444">
        <w:rPr>
          <w:rFonts w:ascii="Arial" w:hAnsi="Arial" w:cs="Arial"/>
          <w:sz w:val="20"/>
          <w:szCs w:val="20"/>
        </w:rPr>
        <w:instrText xml:space="preserve"> ADDIN EN.CITE.DATA </w:instrText>
      </w:r>
      <w:r w:rsidRPr="00343444">
        <w:rPr>
          <w:rFonts w:ascii="Arial" w:hAnsi="Arial" w:cs="Arial"/>
          <w:sz w:val="20"/>
          <w:szCs w:val="20"/>
        </w:rPr>
      </w:r>
      <w:r w:rsidRPr="00343444">
        <w:rPr>
          <w:rFonts w:ascii="Arial" w:hAnsi="Arial" w:cs="Arial"/>
          <w:sz w:val="20"/>
          <w:szCs w:val="20"/>
        </w:rPr>
        <w:fldChar w:fldCharType="end"/>
      </w:r>
      <w:r w:rsidRPr="00343444">
        <w:rPr>
          <w:rFonts w:ascii="Arial" w:hAnsi="Arial" w:cs="Arial"/>
          <w:sz w:val="20"/>
          <w:szCs w:val="20"/>
        </w:rPr>
      </w:r>
      <w:r w:rsidRPr="00343444">
        <w:rPr>
          <w:rFonts w:ascii="Arial" w:hAnsi="Arial" w:cs="Arial"/>
          <w:sz w:val="20"/>
          <w:szCs w:val="20"/>
        </w:rPr>
        <w:fldChar w:fldCharType="separate"/>
      </w:r>
      <w:r w:rsidRPr="00343444">
        <w:rPr>
          <w:rFonts w:ascii="Arial" w:hAnsi="Arial" w:cs="Arial"/>
          <w:noProof/>
          <w:sz w:val="20"/>
          <w:szCs w:val="20"/>
        </w:rPr>
        <w:t>[</w:t>
      </w:r>
      <w:hyperlink w:anchor="_ENREF_6" w:tooltip="Geleijns, 2006 #1072" w:history="1">
        <w:r w:rsidRPr="00343444">
          <w:rPr>
            <w:rFonts w:ascii="Arial" w:hAnsi="Arial" w:cs="Arial"/>
            <w:noProof/>
            <w:sz w:val="20"/>
            <w:szCs w:val="20"/>
          </w:rPr>
          <w:t>6</w:t>
        </w:r>
      </w:hyperlink>
      <w:r w:rsidRPr="00343444">
        <w:rPr>
          <w:rFonts w:ascii="Arial" w:hAnsi="Arial" w:cs="Arial"/>
          <w:noProof/>
          <w:sz w:val="20"/>
          <w:szCs w:val="20"/>
        </w:rPr>
        <w:t xml:space="preserve">, </w:t>
      </w:r>
      <w:hyperlink w:anchor="_ENREF_7" w:tooltip="Vollmar, 2008 #2746" w:history="1">
        <w:r w:rsidRPr="00343444">
          <w:rPr>
            <w:rFonts w:ascii="Arial" w:hAnsi="Arial" w:cs="Arial"/>
            <w:noProof/>
            <w:sz w:val="20"/>
            <w:szCs w:val="20"/>
          </w:rPr>
          <w:t>7</w:t>
        </w:r>
      </w:hyperlink>
      <w:r w:rsidRPr="00343444">
        <w:rPr>
          <w:rFonts w:ascii="Arial" w:hAnsi="Arial" w:cs="Arial"/>
          <w:noProof/>
          <w:sz w:val="20"/>
          <w:szCs w:val="20"/>
        </w:rPr>
        <w:t xml:space="preserve">, </w:t>
      </w:r>
      <w:hyperlink w:anchor="_ENREF_12" w:tooltip="Wang, 2011 #3886" w:history="1">
        <w:r w:rsidRPr="00343444">
          <w:rPr>
            <w:rFonts w:ascii="Arial" w:hAnsi="Arial" w:cs="Arial"/>
            <w:noProof/>
            <w:sz w:val="20"/>
            <w:szCs w:val="20"/>
          </w:rPr>
          <w:t>12</w:t>
        </w:r>
      </w:hyperlink>
      <w:r w:rsidRPr="00343444">
        <w:rPr>
          <w:rFonts w:ascii="Arial" w:hAnsi="Arial" w:cs="Arial"/>
          <w:noProof/>
          <w:sz w:val="20"/>
          <w:szCs w:val="20"/>
        </w:rPr>
        <w:t xml:space="preserve">, </w:t>
      </w:r>
      <w:hyperlink w:anchor="_ENREF_13" w:tooltip="Wang, 2011 #3897" w:history="1">
        <w:r w:rsidRPr="00343444">
          <w:rPr>
            <w:rFonts w:ascii="Arial" w:hAnsi="Arial" w:cs="Arial"/>
            <w:noProof/>
            <w:sz w:val="20"/>
            <w:szCs w:val="20"/>
          </w:rPr>
          <w:t>13</w:t>
        </w:r>
      </w:hyperlink>
      <w:r w:rsidRPr="00343444">
        <w:rPr>
          <w:rFonts w:ascii="Arial" w:hAnsi="Arial" w:cs="Arial"/>
          <w:noProof/>
          <w:sz w:val="20"/>
          <w:szCs w:val="20"/>
        </w:rPr>
        <w:t>]</w:t>
      </w:r>
      <w:r w:rsidRPr="00343444">
        <w:rPr>
          <w:rFonts w:ascii="Arial" w:hAnsi="Arial" w:cs="Arial"/>
          <w:sz w:val="20"/>
          <w:szCs w:val="20"/>
        </w:rPr>
        <w:fldChar w:fldCharType="end"/>
      </w:r>
      <w:r w:rsidRPr="00343444">
        <w:rPr>
          <w:rFonts w:ascii="Arial" w:hAnsi="Arial" w:cs="Arial"/>
          <w:sz w:val="20"/>
          <w:szCs w:val="20"/>
        </w:rPr>
        <w:t>. This has the added benefit of reducing dose to the lateral and posterior surfaces. No additional materials (i.e. the shields) or special scanner features are required, and technologists do not need to spend additional time positioning the shields on patients or disinfecting the shields between patients. Furthermore, streak and beam hardening artifacts are avoided and CT number accuracy is maintained.  Other methods for reducing dose to specific peripheral organs include adjusting AEC parameters to more aggressively decrease the tube current in regions of lower attenuation (e.g. in the thorax)</w:t>
      </w:r>
      <w:r w:rsidRPr="00343444">
        <w:rPr>
          <w:rFonts w:ascii="Arial" w:hAnsi="Arial"/>
          <w:sz w:val="20"/>
          <w:szCs w:val="20"/>
        </w:rPr>
        <w:t xml:space="preserve"> and use of organ-based tube current modulation techniques.  Since AEC systems on CT scanners can be complex and involve adjustments of several parameters, users are urged to consult with a Medical Physicist and/or applications specialist when making changes to the AEC parameters. </w:t>
      </w:r>
    </w:p>
    <w:p w:rsidR="00343444" w:rsidRPr="00343444" w:rsidRDefault="00343444" w:rsidP="00343444">
      <w:pPr>
        <w:rPr>
          <w:rFonts w:ascii="Arial" w:hAnsi="Arial" w:cs="Arial"/>
          <w:b/>
          <w:sz w:val="20"/>
          <w:szCs w:val="20"/>
          <w:u w:val="single"/>
          <w:lang w:val="de-DE"/>
        </w:rPr>
      </w:pPr>
      <w:r w:rsidRPr="00343444">
        <w:rPr>
          <w:rFonts w:ascii="Arial" w:hAnsi="Arial" w:cs="Arial"/>
          <w:b/>
          <w:sz w:val="20"/>
          <w:szCs w:val="20"/>
          <w:u w:val="single"/>
          <w:lang w:val="de-DE"/>
        </w:rPr>
        <w:t>References</w:t>
      </w:r>
    </w:p>
    <w:p w:rsidR="00343444" w:rsidRPr="00343444" w:rsidRDefault="00343444" w:rsidP="00343444">
      <w:pPr>
        <w:spacing w:line="240" w:lineRule="auto"/>
        <w:ind w:left="720" w:hanging="720"/>
        <w:rPr>
          <w:rFonts w:cs="Calibri"/>
          <w:noProof/>
          <w:sz w:val="20"/>
          <w:szCs w:val="20"/>
          <w:lang w:val="de-DE"/>
        </w:rPr>
      </w:pPr>
      <w:r w:rsidRPr="00343444">
        <w:rPr>
          <w:rFonts w:ascii="Arial" w:hAnsi="Arial" w:cs="Arial"/>
          <w:sz w:val="20"/>
          <w:szCs w:val="20"/>
          <w:lang w:val="de-DE"/>
        </w:rPr>
        <w:fldChar w:fldCharType="begin"/>
      </w:r>
      <w:r w:rsidRPr="00343444">
        <w:rPr>
          <w:rFonts w:ascii="Arial" w:hAnsi="Arial" w:cs="Arial"/>
          <w:sz w:val="20"/>
          <w:szCs w:val="20"/>
          <w:lang w:val="de-DE"/>
        </w:rPr>
        <w:instrText xml:space="preserve"> ADDIN EN.REFLIST </w:instrText>
      </w:r>
      <w:r w:rsidRPr="00343444">
        <w:rPr>
          <w:rFonts w:ascii="Arial" w:hAnsi="Arial" w:cs="Arial"/>
          <w:sz w:val="20"/>
          <w:szCs w:val="20"/>
          <w:lang w:val="de-DE"/>
        </w:rPr>
        <w:fldChar w:fldCharType="separate"/>
      </w:r>
      <w:bookmarkStart w:id="1" w:name="_ENREF_1"/>
      <w:r w:rsidRPr="00343444">
        <w:rPr>
          <w:rFonts w:cs="Calibri"/>
          <w:noProof/>
          <w:sz w:val="20"/>
          <w:szCs w:val="20"/>
          <w:lang w:val="de-DE"/>
        </w:rPr>
        <w:t>1.</w:t>
      </w:r>
      <w:r w:rsidRPr="00343444">
        <w:rPr>
          <w:rFonts w:cs="Calibri"/>
          <w:noProof/>
          <w:sz w:val="20"/>
          <w:szCs w:val="20"/>
          <w:lang w:val="de-DE"/>
        </w:rPr>
        <w:tab/>
        <w:t xml:space="preserve">Hopper KD, King SH, Lobell ME, TenHave TR, Weaver JS: The breast: in-plane x-ray protection during diagnostic thoracic CT--shielding with bismuth radioprotective garments. </w:t>
      </w:r>
      <w:r w:rsidRPr="00343444">
        <w:rPr>
          <w:rFonts w:cs="Calibri"/>
          <w:i/>
          <w:noProof/>
          <w:sz w:val="20"/>
          <w:szCs w:val="20"/>
          <w:lang w:val="de-DE"/>
        </w:rPr>
        <w:t xml:space="preserve">Radiology </w:t>
      </w:r>
      <w:r w:rsidRPr="00343444">
        <w:rPr>
          <w:rFonts w:cs="Calibri"/>
          <w:noProof/>
          <w:sz w:val="20"/>
          <w:szCs w:val="20"/>
          <w:lang w:val="de-DE"/>
        </w:rPr>
        <w:t>1997, 205(3):853-858.</w:t>
      </w:r>
      <w:bookmarkEnd w:id="1"/>
    </w:p>
    <w:p w:rsidR="00343444" w:rsidRPr="00343444" w:rsidRDefault="00343444" w:rsidP="00343444">
      <w:pPr>
        <w:spacing w:line="240" w:lineRule="auto"/>
        <w:ind w:left="720" w:hanging="720"/>
        <w:rPr>
          <w:rFonts w:cs="Calibri"/>
          <w:noProof/>
          <w:sz w:val="20"/>
          <w:szCs w:val="20"/>
          <w:lang w:val="de-DE"/>
        </w:rPr>
      </w:pPr>
      <w:bookmarkStart w:id="2" w:name="_ENREF_2"/>
      <w:r w:rsidRPr="00343444">
        <w:rPr>
          <w:rFonts w:cs="Calibri"/>
          <w:noProof/>
          <w:sz w:val="20"/>
          <w:szCs w:val="20"/>
          <w:lang w:val="de-DE"/>
        </w:rPr>
        <w:t>2.</w:t>
      </w:r>
      <w:r w:rsidRPr="00343444">
        <w:rPr>
          <w:rFonts w:cs="Calibri"/>
          <w:noProof/>
          <w:sz w:val="20"/>
          <w:szCs w:val="20"/>
          <w:lang w:val="de-DE"/>
        </w:rPr>
        <w:tab/>
        <w:t xml:space="preserve">Hopper KD, Neuman JD, King SH, Kunselman AR: Radioprotection to the eye during CT scanning. </w:t>
      </w:r>
      <w:r w:rsidRPr="00343444">
        <w:rPr>
          <w:rFonts w:cs="Calibri"/>
          <w:i/>
          <w:noProof/>
          <w:sz w:val="20"/>
          <w:szCs w:val="20"/>
          <w:lang w:val="de-DE"/>
        </w:rPr>
        <w:t xml:space="preserve">AJNR Am J Neuroradiol </w:t>
      </w:r>
      <w:r w:rsidRPr="00343444">
        <w:rPr>
          <w:rFonts w:cs="Calibri"/>
          <w:noProof/>
          <w:sz w:val="20"/>
          <w:szCs w:val="20"/>
          <w:lang w:val="de-DE"/>
        </w:rPr>
        <w:t>2001, 22(6):1194-1198.</w:t>
      </w:r>
      <w:bookmarkEnd w:id="2"/>
    </w:p>
    <w:p w:rsidR="00343444" w:rsidRPr="00343444" w:rsidRDefault="00343444" w:rsidP="00343444">
      <w:pPr>
        <w:spacing w:line="240" w:lineRule="auto"/>
        <w:ind w:left="720" w:hanging="720"/>
        <w:rPr>
          <w:rFonts w:cs="Calibri"/>
          <w:noProof/>
          <w:sz w:val="20"/>
          <w:szCs w:val="20"/>
          <w:lang w:val="de-DE"/>
        </w:rPr>
      </w:pPr>
      <w:bookmarkStart w:id="3" w:name="_ENREF_3"/>
      <w:r w:rsidRPr="00343444">
        <w:rPr>
          <w:rFonts w:cs="Calibri"/>
          <w:noProof/>
          <w:sz w:val="20"/>
          <w:szCs w:val="20"/>
          <w:lang w:val="de-DE"/>
        </w:rPr>
        <w:t>3.</w:t>
      </w:r>
      <w:r w:rsidRPr="00343444">
        <w:rPr>
          <w:rFonts w:cs="Calibri"/>
          <w:noProof/>
          <w:sz w:val="20"/>
          <w:szCs w:val="20"/>
          <w:lang w:val="de-DE"/>
        </w:rPr>
        <w:tab/>
        <w:t xml:space="preserve">Mukundan S, Wang PI, Frush DP, Yoshizumi T, Marcus J, Kloeblen E, Moore M: MOSFET Dosimetry for Radiation Dose Assessment of Bismuth Shielding of the Eye in Children. </w:t>
      </w:r>
      <w:r w:rsidRPr="00343444">
        <w:rPr>
          <w:rFonts w:cs="Calibri"/>
          <w:i/>
          <w:noProof/>
          <w:sz w:val="20"/>
          <w:szCs w:val="20"/>
          <w:lang w:val="de-DE"/>
        </w:rPr>
        <w:t xml:space="preserve">American Journal of Roentgenology </w:t>
      </w:r>
      <w:r w:rsidRPr="00343444">
        <w:rPr>
          <w:rFonts w:cs="Calibri"/>
          <w:noProof/>
          <w:sz w:val="20"/>
          <w:szCs w:val="20"/>
          <w:lang w:val="de-DE"/>
        </w:rPr>
        <w:t>2007, 188(6):1648-1650.</w:t>
      </w:r>
      <w:bookmarkEnd w:id="3"/>
    </w:p>
    <w:p w:rsidR="00343444" w:rsidRPr="00343444" w:rsidRDefault="00343444" w:rsidP="00343444">
      <w:pPr>
        <w:spacing w:line="240" w:lineRule="auto"/>
        <w:ind w:left="720" w:hanging="720"/>
        <w:rPr>
          <w:rFonts w:cs="Calibri"/>
          <w:noProof/>
          <w:sz w:val="20"/>
          <w:szCs w:val="20"/>
          <w:lang w:val="de-DE"/>
        </w:rPr>
      </w:pPr>
      <w:bookmarkStart w:id="4" w:name="_ENREF_4"/>
      <w:r w:rsidRPr="00343444">
        <w:rPr>
          <w:rFonts w:cs="Calibri"/>
          <w:noProof/>
          <w:sz w:val="20"/>
          <w:szCs w:val="20"/>
          <w:lang w:val="de-DE"/>
        </w:rPr>
        <w:t>4.</w:t>
      </w:r>
      <w:r w:rsidRPr="00343444">
        <w:rPr>
          <w:rFonts w:cs="Calibri"/>
          <w:noProof/>
          <w:sz w:val="20"/>
          <w:szCs w:val="20"/>
          <w:lang w:val="de-DE"/>
        </w:rPr>
        <w:tab/>
        <w:t xml:space="preserve">Leswick DA, Hunt MM, Webster ST, Fladeland DA: Thyroid shields versus z-axis automatic tube current modulation for dose reduction at neck CT. </w:t>
      </w:r>
      <w:r w:rsidRPr="00343444">
        <w:rPr>
          <w:rFonts w:cs="Calibri"/>
          <w:i/>
          <w:noProof/>
          <w:sz w:val="20"/>
          <w:szCs w:val="20"/>
          <w:lang w:val="de-DE"/>
        </w:rPr>
        <w:t xml:space="preserve">Radiology </w:t>
      </w:r>
      <w:r w:rsidRPr="00343444">
        <w:rPr>
          <w:rFonts w:cs="Calibri"/>
          <w:noProof/>
          <w:sz w:val="20"/>
          <w:szCs w:val="20"/>
          <w:lang w:val="de-DE"/>
        </w:rPr>
        <w:t>2008, 249(2):572-580.</w:t>
      </w:r>
      <w:bookmarkEnd w:id="4"/>
    </w:p>
    <w:p w:rsidR="00343444" w:rsidRPr="00343444" w:rsidRDefault="00343444" w:rsidP="00343444">
      <w:pPr>
        <w:spacing w:line="240" w:lineRule="auto"/>
        <w:ind w:left="720" w:hanging="720"/>
        <w:rPr>
          <w:rFonts w:cs="Calibri"/>
          <w:noProof/>
          <w:sz w:val="20"/>
          <w:szCs w:val="20"/>
          <w:lang w:val="de-DE"/>
        </w:rPr>
      </w:pPr>
      <w:bookmarkStart w:id="5" w:name="_ENREF_5"/>
      <w:r w:rsidRPr="00343444">
        <w:rPr>
          <w:rFonts w:cs="Calibri"/>
          <w:noProof/>
          <w:sz w:val="20"/>
          <w:szCs w:val="20"/>
          <w:lang w:val="de-DE"/>
        </w:rPr>
        <w:t>5.</w:t>
      </w:r>
      <w:r w:rsidRPr="00343444">
        <w:rPr>
          <w:rFonts w:cs="Calibri"/>
          <w:noProof/>
          <w:sz w:val="20"/>
          <w:szCs w:val="20"/>
          <w:lang w:val="de-DE"/>
        </w:rPr>
        <w:tab/>
        <w:t xml:space="preserve">Hohl C, Wildberger JE, Süß C, Thomas C, Mühlenbruch G, Schmidt T, Honnef D, Günther RW, Mahnken AH: Radiation Dose Reduction to Breast and Thyroid During MDCT: Effectiveness of an In-Plane Bismuth Shield. </w:t>
      </w:r>
      <w:r w:rsidRPr="00343444">
        <w:rPr>
          <w:rFonts w:cs="Calibri"/>
          <w:i/>
          <w:noProof/>
          <w:sz w:val="20"/>
          <w:szCs w:val="20"/>
          <w:lang w:val="de-DE"/>
        </w:rPr>
        <w:t xml:space="preserve">Acta Radiologica </w:t>
      </w:r>
      <w:r w:rsidRPr="00343444">
        <w:rPr>
          <w:rFonts w:cs="Calibri"/>
          <w:noProof/>
          <w:sz w:val="20"/>
          <w:szCs w:val="20"/>
          <w:lang w:val="de-DE"/>
        </w:rPr>
        <w:t>2006, 47(6):562-567.</w:t>
      </w:r>
      <w:bookmarkEnd w:id="5"/>
    </w:p>
    <w:p w:rsidR="00343444" w:rsidRPr="00343444" w:rsidRDefault="00343444" w:rsidP="00343444">
      <w:pPr>
        <w:spacing w:line="240" w:lineRule="auto"/>
        <w:ind w:left="720" w:hanging="720"/>
        <w:rPr>
          <w:rFonts w:cs="Calibri"/>
          <w:noProof/>
          <w:sz w:val="20"/>
          <w:szCs w:val="20"/>
          <w:lang w:val="de-DE"/>
        </w:rPr>
      </w:pPr>
      <w:bookmarkStart w:id="6" w:name="_ENREF_6"/>
      <w:r w:rsidRPr="00343444">
        <w:rPr>
          <w:rFonts w:cs="Calibri"/>
          <w:noProof/>
          <w:sz w:val="20"/>
          <w:szCs w:val="20"/>
          <w:lang w:val="de-DE"/>
        </w:rPr>
        <w:lastRenderedPageBreak/>
        <w:t>6.</w:t>
      </w:r>
      <w:r w:rsidRPr="00343444">
        <w:rPr>
          <w:rFonts w:cs="Calibri"/>
          <w:noProof/>
          <w:sz w:val="20"/>
          <w:szCs w:val="20"/>
          <w:lang w:val="de-DE"/>
        </w:rPr>
        <w:tab/>
        <w:t xml:space="preserve">Geleijns J, Salvado Artells M, Veldkamp WJ, Lopez Tortosa M, Calzado Cantera A: Quantitative assessment of selective in-plane shielding of tissues in computed tomography through evaluation of absorbed dose and image quality. </w:t>
      </w:r>
      <w:r w:rsidRPr="00343444">
        <w:rPr>
          <w:rFonts w:cs="Calibri"/>
          <w:i/>
          <w:noProof/>
          <w:sz w:val="20"/>
          <w:szCs w:val="20"/>
          <w:lang w:val="de-DE"/>
        </w:rPr>
        <w:t xml:space="preserve">Eur Radiol </w:t>
      </w:r>
      <w:r w:rsidRPr="00343444">
        <w:rPr>
          <w:rFonts w:cs="Calibri"/>
          <w:noProof/>
          <w:sz w:val="20"/>
          <w:szCs w:val="20"/>
          <w:lang w:val="de-DE"/>
        </w:rPr>
        <w:t>2006, 16(10):2334-2340.</w:t>
      </w:r>
      <w:bookmarkEnd w:id="6"/>
    </w:p>
    <w:p w:rsidR="00343444" w:rsidRPr="00343444" w:rsidRDefault="00343444" w:rsidP="00343444">
      <w:pPr>
        <w:spacing w:line="240" w:lineRule="auto"/>
        <w:ind w:left="720" w:hanging="720"/>
        <w:rPr>
          <w:rFonts w:cs="Calibri"/>
          <w:noProof/>
          <w:sz w:val="20"/>
          <w:szCs w:val="20"/>
          <w:lang w:val="de-DE"/>
        </w:rPr>
      </w:pPr>
      <w:bookmarkStart w:id="7" w:name="_ENREF_7"/>
      <w:r w:rsidRPr="00343444">
        <w:rPr>
          <w:rFonts w:cs="Calibri"/>
          <w:noProof/>
          <w:sz w:val="20"/>
          <w:szCs w:val="20"/>
          <w:lang w:val="de-DE"/>
        </w:rPr>
        <w:t>7.</w:t>
      </w:r>
      <w:r w:rsidRPr="00343444">
        <w:rPr>
          <w:rFonts w:cs="Calibri"/>
          <w:noProof/>
          <w:sz w:val="20"/>
          <w:szCs w:val="20"/>
          <w:lang w:val="de-DE"/>
        </w:rPr>
        <w:tab/>
        <w:t xml:space="preserve">Vollmar SV, Kalender WA: Reduction of dose to the female breast in thoracic CT: a comparison of standard-protocol, bismuth-shielded, partial and tube-current-modulated CT examinations. </w:t>
      </w:r>
      <w:r w:rsidRPr="00343444">
        <w:rPr>
          <w:rFonts w:cs="Calibri"/>
          <w:i/>
          <w:noProof/>
          <w:sz w:val="20"/>
          <w:szCs w:val="20"/>
          <w:lang w:val="de-DE"/>
        </w:rPr>
        <w:t xml:space="preserve">Eur Radiol </w:t>
      </w:r>
      <w:r w:rsidRPr="00343444">
        <w:rPr>
          <w:rFonts w:cs="Calibri"/>
          <w:noProof/>
          <w:sz w:val="20"/>
          <w:szCs w:val="20"/>
          <w:lang w:val="de-DE"/>
        </w:rPr>
        <w:t>2008, 18(8):1674-1682.</w:t>
      </w:r>
      <w:bookmarkEnd w:id="7"/>
    </w:p>
    <w:p w:rsidR="00343444" w:rsidRPr="00343444" w:rsidRDefault="00343444" w:rsidP="00343444">
      <w:pPr>
        <w:spacing w:line="240" w:lineRule="auto"/>
        <w:ind w:left="720" w:hanging="720"/>
        <w:rPr>
          <w:rFonts w:cs="Calibri"/>
          <w:noProof/>
          <w:sz w:val="20"/>
          <w:szCs w:val="20"/>
          <w:lang w:val="de-DE"/>
        </w:rPr>
      </w:pPr>
      <w:bookmarkStart w:id="8" w:name="_ENREF_8"/>
      <w:r w:rsidRPr="00343444">
        <w:rPr>
          <w:rFonts w:cs="Calibri"/>
          <w:noProof/>
          <w:sz w:val="20"/>
          <w:szCs w:val="20"/>
          <w:lang w:val="de-DE"/>
        </w:rPr>
        <w:t>8.</w:t>
      </w:r>
      <w:r w:rsidRPr="00343444">
        <w:rPr>
          <w:rFonts w:cs="Calibri"/>
          <w:noProof/>
          <w:sz w:val="20"/>
          <w:szCs w:val="20"/>
          <w:lang w:val="de-DE"/>
        </w:rPr>
        <w:tab/>
        <w:t xml:space="preserve">Kalra MK, Dang P, Singh S, Saini S, Shepard JA: In-plane shielding for CT: effect of off-centering, automatic exposure control and shield-to-surface distance. </w:t>
      </w:r>
      <w:r w:rsidRPr="00343444">
        <w:rPr>
          <w:rFonts w:cs="Calibri"/>
          <w:i/>
          <w:noProof/>
          <w:sz w:val="20"/>
          <w:szCs w:val="20"/>
          <w:lang w:val="de-DE"/>
        </w:rPr>
        <w:t xml:space="preserve">Korean J Radiol </w:t>
      </w:r>
      <w:r w:rsidRPr="00343444">
        <w:rPr>
          <w:rFonts w:cs="Calibri"/>
          <w:noProof/>
          <w:sz w:val="20"/>
          <w:szCs w:val="20"/>
          <w:lang w:val="de-DE"/>
        </w:rPr>
        <w:t>2009, 10(2):156-163.</w:t>
      </w:r>
      <w:bookmarkEnd w:id="8"/>
    </w:p>
    <w:p w:rsidR="00343444" w:rsidRPr="00343444" w:rsidRDefault="00343444" w:rsidP="00343444">
      <w:pPr>
        <w:spacing w:line="240" w:lineRule="auto"/>
        <w:ind w:left="720" w:hanging="720"/>
        <w:rPr>
          <w:rFonts w:cs="Calibri"/>
          <w:noProof/>
          <w:sz w:val="20"/>
          <w:szCs w:val="20"/>
          <w:lang w:val="de-DE"/>
        </w:rPr>
      </w:pPr>
      <w:bookmarkStart w:id="9" w:name="_ENREF_9"/>
      <w:r w:rsidRPr="00343444">
        <w:rPr>
          <w:rFonts w:cs="Calibri"/>
          <w:noProof/>
          <w:sz w:val="20"/>
          <w:szCs w:val="20"/>
          <w:lang w:val="de-DE"/>
        </w:rPr>
        <w:t>9.</w:t>
      </w:r>
      <w:r w:rsidRPr="00343444">
        <w:rPr>
          <w:rFonts w:cs="Calibri"/>
          <w:noProof/>
          <w:sz w:val="20"/>
          <w:szCs w:val="20"/>
          <w:lang w:val="de-DE"/>
        </w:rPr>
        <w:tab/>
        <w:t xml:space="preserve">Halliburton SS, Abbara S, Chen MY, Gentry R, Mahesh M, Raff GL, Shaw LJ, Hausleiter J: SCCT guidelines on radiation dose and dose-optimization strategies in cardiovascular CT. </w:t>
      </w:r>
      <w:r w:rsidRPr="00343444">
        <w:rPr>
          <w:rFonts w:cs="Calibri"/>
          <w:i/>
          <w:noProof/>
          <w:sz w:val="20"/>
          <w:szCs w:val="20"/>
          <w:lang w:val="de-DE"/>
        </w:rPr>
        <w:t xml:space="preserve">J Cardiovasc Comput Tomogr </w:t>
      </w:r>
      <w:r w:rsidRPr="00343444">
        <w:rPr>
          <w:rFonts w:cs="Calibri"/>
          <w:noProof/>
          <w:sz w:val="20"/>
          <w:szCs w:val="20"/>
          <w:lang w:val="de-DE"/>
        </w:rPr>
        <w:t>2011, 5(4):198-224.</w:t>
      </w:r>
      <w:bookmarkEnd w:id="9"/>
    </w:p>
    <w:p w:rsidR="00343444" w:rsidRPr="00343444" w:rsidRDefault="00343444" w:rsidP="00343444">
      <w:pPr>
        <w:spacing w:line="240" w:lineRule="auto"/>
        <w:ind w:left="720" w:hanging="720"/>
        <w:rPr>
          <w:rFonts w:cs="Calibri"/>
          <w:noProof/>
          <w:sz w:val="20"/>
          <w:szCs w:val="20"/>
          <w:lang w:val="de-DE"/>
        </w:rPr>
      </w:pPr>
      <w:bookmarkStart w:id="10" w:name="_ENREF_10"/>
      <w:r w:rsidRPr="00343444">
        <w:rPr>
          <w:rFonts w:cs="Calibri"/>
          <w:noProof/>
          <w:sz w:val="20"/>
          <w:szCs w:val="20"/>
          <w:lang w:val="de-DE"/>
        </w:rPr>
        <w:t>10.</w:t>
      </w:r>
      <w:r w:rsidRPr="00343444">
        <w:rPr>
          <w:rFonts w:cs="Calibri"/>
          <w:noProof/>
          <w:sz w:val="20"/>
          <w:szCs w:val="20"/>
          <w:lang w:val="de-DE"/>
        </w:rPr>
        <w:tab/>
        <w:t xml:space="preserve">McCollough CH, Bruesewitz MR, Kofler JM, Jr.: CT dose reduction and dose management tools: overview of available options. </w:t>
      </w:r>
      <w:r w:rsidRPr="00343444">
        <w:rPr>
          <w:rFonts w:cs="Calibri"/>
          <w:i/>
          <w:noProof/>
          <w:sz w:val="20"/>
          <w:szCs w:val="20"/>
          <w:lang w:val="de-DE"/>
        </w:rPr>
        <w:t xml:space="preserve">Radiographics </w:t>
      </w:r>
      <w:r w:rsidRPr="00343444">
        <w:rPr>
          <w:rFonts w:cs="Calibri"/>
          <w:noProof/>
          <w:sz w:val="20"/>
          <w:szCs w:val="20"/>
          <w:lang w:val="de-DE"/>
        </w:rPr>
        <w:t>2006, 26(2):503-512.</w:t>
      </w:r>
      <w:bookmarkEnd w:id="10"/>
    </w:p>
    <w:p w:rsidR="00343444" w:rsidRPr="00343444" w:rsidRDefault="00343444" w:rsidP="00343444">
      <w:pPr>
        <w:spacing w:line="240" w:lineRule="auto"/>
        <w:ind w:left="720" w:hanging="720"/>
        <w:rPr>
          <w:rFonts w:cs="Calibri"/>
          <w:noProof/>
          <w:sz w:val="20"/>
          <w:szCs w:val="20"/>
          <w:lang w:val="de-DE"/>
        </w:rPr>
      </w:pPr>
      <w:bookmarkStart w:id="11" w:name="_ENREF_11"/>
      <w:r w:rsidRPr="00343444">
        <w:rPr>
          <w:rFonts w:cs="Calibri"/>
          <w:noProof/>
          <w:sz w:val="20"/>
          <w:szCs w:val="20"/>
          <w:lang w:val="de-DE"/>
        </w:rPr>
        <w:t>11.</w:t>
      </w:r>
      <w:r w:rsidRPr="00343444">
        <w:rPr>
          <w:rFonts w:cs="Calibri"/>
          <w:noProof/>
          <w:sz w:val="20"/>
          <w:szCs w:val="20"/>
          <w:lang w:val="de-DE"/>
        </w:rPr>
        <w:tab/>
        <w:t xml:space="preserve">Coursey C, Frush DP, Yoshizumi T, Toncheva G, Nguyen G, Greenberg SB: Pediatric chest MDCT using tube current modulation: effect on radiation dose with breast shielding. </w:t>
      </w:r>
      <w:r w:rsidRPr="00343444">
        <w:rPr>
          <w:rFonts w:cs="Calibri"/>
          <w:i/>
          <w:noProof/>
          <w:sz w:val="20"/>
          <w:szCs w:val="20"/>
          <w:lang w:val="de-DE"/>
        </w:rPr>
        <w:t xml:space="preserve">AJR Am J Roentgenol </w:t>
      </w:r>
      <w:r w:rsidRPr="00343444">
        <w:rPr>
          <w:rFonts w:cs="Calibri"/>
          <w:noProof/>
          <w:sz w:val="20"/>
          <w:szCs w:val="20"/>
          <w:lang w:val="de-DE"/>
        </w:rPr>
        <w:t>2008, 190(1):W54-61.</w:t>
      </w:r>
      <w:bookmarkEnd w:id="11"/>
    </w:p>
    <w:p w:rsidR="00343444" w:rsidRPr="00343444" w:rsidRDefault="00343444" w:rsidP="00343444">
      <w:pPr>
        <w:spacing w:line="240" w:lineRule="auto"/>
        <w:ind w:left="720" w:hanging="720"/>
        <w:rPr>
          <w:rFonts w:cs="Calibri"/>
          <w:noProof/>
          <w:sz w:val="20"/>
          <w:szCs w:val="20"/>
          <w:lang w:val="de-DE"/>
        </w:rPr>
      </w:pPr>
      <w:bookmarkStart w:id="12" w:name="_ENREF_12"/>
      <w:r w:rsidRPr="00343444">
        <w:rPr>
          <w:rFonts w:cs="Calibri"/>
          <w:noProof/>
          <w:sz w:val="20"/>
          <w:szCs w:val="20"/>
          <w:lang w:val="de-DE"/>
        </w:rPr>
        <w:t>12.</w:t>
      </w:r>
      <w:r w:rsidRPr="00343444">
        <w:rPr>
          <w:rFonts w:cs="Calibri"/>
          <w:noProof/>
          <w:sz w:val="20"/>
          <w:szCs w:val="20"/>
          <w:lang w:val="de-DE"/>
        </w:rPr>
        <w:tab/>
        <w:t xml:space="preserve">Wang J, Duan X, Christner JA, Leng S, Grant KL, McCollough CH: Bismuth Shielding, Organ-based Tube Current Modulation and Global Reduction of Tube Current for Dose Reduction to the Eye in Head CT. </w:t>
      </w:r>
      <w:r w:rsidRPr="00343444">
        <w:rPr>
          <w:rFonts w:cs="Calibri"/>
          <w:i/>
          <w:noProof/>
          <w:sz w:val="20"/>
          <w:szCs w:val="20"/>
          <w:lang w:val="de-DE"/>
        </w:rPr>
        <w:t xml:space="preserve">Radiology </w:t>
      </w:r>
      <w:r w:rsidRPr="00343444">
        <w:rPr>
          <w:rFonts w:cs="Calibri"/>
          <w:noProof/>
          <w:sz w:val="20"/>
          <w:szCs w:val="20"/>
          <w:lang w:val="de-DE"/>
        </w:rPr>
        <w:t>2011(In press).</w:t>
      </w:r>
      <w:bookmarkEnd w:id="12"/>
    </w:p>
    <w:p w:rsidR="00C659C4" w:rsidRPr="00343444" w:rsidRDefault="00343444" w:rsidP="00343444">
      <w:pPr>
        <w:rPr>
          <w:sz w:val="20"/>
          <w:szCs w:val="20"/>
        </w:rPr>
      </w:pPr>
      <w:bookmarkStart w:id="13" w:name="_ENREF_13"/>
      <w:r w:rsidRPr="00343444">
        <w:rPr>
          <w:rFonts w:cs="Calibri"/>
          <w:noProof/>
          <w:sz w:val="20"/>
          <w:szCs w:val="20"/>
          <w:lang w:val="de-DE"/>
        </w:rPr>
        <w:t>13.</w:t>
      </w:r>
      <w:r w:rsidRPr="00343444">
        <w:rPr>
          <w:rFonts w:cs="Calibri"/>
          <w:noProof/>
          <w:sz w:val="20"/>
          <w:szCs w:val="20"/>
          <w:lang w:val="de-DE"/>
        </w:rPr>
        <w:tab/>
        <w:t xml:space="preserve">Wang J, Duan X, Christner JA, Leng S, Yu L, McCollough CH: Radiation Dose Reduction to the Breast in Thoracic CT: Comparison of Bismuth Shielding, Organ-based Tube Current Modulation and Use of a Globally Decreased Tube Current. </w:t>
      </w:r>
      <w:r w:rsidRPr="00343444">
        <w:rPr>
          <w:rFonts w:cs="Calibri"/>
          <w:i/>
          <w:noProof/>
          <w:sz w:val="20"/>
          <w:szCs w:val="20"/>
          <w:lang w:val="de-DE"/>
        </w:rPr>
        <w:t xml:space="preserve">Med Phys </w:t>
      </w:r>
      <w:r w:rsidRPr="00343444">
        <w:rPr>
          <w:rFonts w:cs="Calibri"/>
          <w:noProof/>
          <w:sz w:val="20"/>
          <w:szCs w:val="20"/>
          <w:lang w:val="de-DE"/>
        </w:rPr>
        <w:t>2011(In Press).</w:t>
      </w:r>
      <w:bookmarkEnd w:id="13"/>
      <w:r w:rsidRPr="00343444">
        <w:rPr>
          <w:rFonts w:ascii="Arial" w:hAnsi="Arial" w:cs="Arial"/>
          <w:sz w:val="20"/>
          <w:szCs w:val="20"/>
          <w:lang w:val="de-DE"/>
        </w:rPr>
        <w:fldChar w:fldCharType="end"/>
      </w:r>
    </w:p>
    <w:p w:rsidR="00C659C4" w:rsidRDefault="00C659C4">
      <w:pPr>
        <w:rPr>
          <w:sz w:val="20"/>
          <w:szCs w:val="20"/>
        </w:rPr>
      </w:pPr>
    </w:p>
    <w:p w:rsidR="00CB78CF" w:rsidRDefault="00CB78CF">
      <w:pPr>
        <w:rPr>
          <w:sz w:val="20"/>
          <w:szCs w:val="20"/>
        </w:rPr>
      </w:pPr>
    </w:p>
    <w:p w:rsidR="00CB78CF" w:rsidRDefault="00CB78CF">
      <w:pPr>
        <w:rPr>
          <w:sz w:val="20"/>
          <w:szCs w:val="20"/>
        </w:rPr>
      </w:pPr>
    </w:p>
    <w:p w:rsidR="00CB78CF" w:rsidRDefault="00CB78CF">
      <w:pPr>
        <w:rPr>
          <w:sz w:val="20"/>
          <w:szCs w:val="20"/>
        </w:rPr>
      </w:pPr>
      <w:r>
        <w:rPr>
          <w:sz w:val="20"/>
          <w:szCs w:val="20"/>
        </w:rPr>
        <w:br w:type="page"/>
      </w:r>
    </w:p>
    <w:p w:rsidR="0026425B" w:rsidRDefault="0026425B" w:rsidP="0026425B">
      <w:pPr>
        <w:pStyle w:val="Heading1"/>
      </w:pPr>
      <w:r>
        <w:lastRenderedPageBreak/>
        <w:t>APPENDIX B:  The AAPM Strategic Plan</w:t>
      </w:r>
    </w:p>
    <w:p w:rsidR="0026425B" w:rsidRDefault="0026425B" w:rsidP="00CB78CF">
      <w:pPr>
        <w:autoSpaceDE w:val="0"/>
        <w:autoSpaceDN w:val="0"/>
        <w:adjustRightInd w:val="0"/>
        <w:spacing w:line="240" w:lineRule="auto"/>
        <w:rPr>
          <w:rStyle w:val="SubtleEmphasis"/>
          <w:color w:val="1F497D" w:themeColor="text2"/>
          <w:sz w:val="28"/>
          <w:szCs w:val="28"/>
        </w:rPr>
      </w:pPr>
    </w:p>
    <w:p w:rsidR="00CB78CF" w:rsidRDefault="00CB78CF" w:rsidP="00CB78CF">
      <w:pPr>
        <w:autoSpaceDE w:val="0"/>
        <w:autoSpaceDN w:val="0"/>
        <w:adjustRightInd w:val="0"/>
        <w:spacing w:line="240" w:lineRule="auto"/>
        <w:rPr>
          <w:rStyle w:val="SubtleEmphasis"/>
          <w:color w:val="1F497D" w:themeColor="text2"/>
          <w:sz w:val="28"/>
          <w:szCs w:val="28"/>
        </w:rPr>
      </w:pPr>
      <w:r w:rsidRPr="004A1CFB">
        <w:rPr>
          <w:rStyle w:val="SubtleEmphasis"/>
          <w:color w:val="1F497D" w:themeColor="text2"/>
          <w:sz w:val="28"/>
          <w:szCs w:val="28"/>
        </w:rPr>
        <w:t>The Mission of the AAPM is to advance the science, education and</w:t>
      </w:r>
      <w:r w:rsidR="004A1CFB">
        <w:rPr>
          <w:rStyle w:val="SubtleEmphasis"/>
          <w:color w:val="1F497D" w:themeColor="text2"/>
          <w:sz w:val="28"/>
          <w:szCs w:val="28"/>
        </w:rPr>
        <w:t xml:space="preserve"> p</w:t>
      </w:r>
      <w:r w:rsidR="004A1CFB" w:rsidRPr="004A1CFB">
        <w:rPr>
          <w:rStyle w:val="SubtleEmphasis"/>
          <w:color w:val="1F497D" w:themeColor="text2"/>
          <w:sz w:val="28"/>
          <w:szCs w:val="28"/>
        </w:rPr>
        <w:t>rofessional</w:t>
      </w:r>
      <w:r w:rsidRPr="004A1CFB">
        <w:rPr>
          <w:rStyle w:val="SubtleEmphasis"/>
          <w:color w:val="1F497D" w:themeColor="text2"/>
          <w:sz w:val="28"/>
          <w:szCs w:val="28"/>
        </w:rPr>
        <w:t xml:space="preserve"> practice of medical physics.</w:t>
      </w:r>
    </w:p>
    <w:p w:rsidR="0026425B" w:rsidRDefault="0026425B" w:rsidP="00CB78CF">
      <w:pPr>
        <w:autoSpaceDE w:val="0"/>
        <w:autoSpaceDN w:val="0"/>
        <w:adjustRightInd w:val="0"/>
        <w:spacing w:line="240" w:lineRule="auto"/>
        <w:rPr>
          <w:rFonts w:ascii="TimesNewRomanPS-BoldItalicMT" w:hAnsi="TimesNewRomanPS-BoldItalicMT" w:cs="TimesNewRomanPS-BoldItalicMT"/>
          <w:b/>
          <w:bCs/>
          <w:i/>
          <w:iCs/>
          <w:sz w:val="28"/>
          <w:szCs w:val="28"/>
        </w:rPr>
      </w:pPr>
    </w:p>
    <w:p w:rsidR="00CB78CF" w:rsidRPr="004A1CFB" w:rsidRDefault="00CB78CF" w:rsidP="00CB78CF">
      <w:pPr>
        <w:autoSpaceDE w:val="0"/>
        <w:autoSpaceDN w:val="0"/>
        <w:adjustRightInd w:val="0"/>
        <w:spacing w:line="240" w:lineRule="auto"/>
        <w:rPr>
          <w:rFonts w:ascii="TimesNewRomanPS-BoldMT" w:hAnsi="TimesNewRomanPS-BoldMT" w:cs="TimesNewRomanPS-BoldMT"/>
          <w:bCs/>
          <w:i/>
          <w:sz w:val="24"/>
          <w:szCs w:val="24"/>
        </w:rPr>
      </w:pPr>
      <w:r w:rsidRPr="004A1CFB">
        <w:rPr>
          <w:rFonts w:ascii="TimesNewRomanPS-BoldMT" w:hAnsi="TimesNewRomanPS-BoldMT" w:cs="TimesNewRomanPS-BoldMT"/>
          <w:bCs/>
          <w:i/>
          <w:sz w:val="24"/>
          <w:szCs w:val="24"/>
        </w:rPr>
        <w:t>The goals of the AAPM to carry out this mission are:</w:t>
      </w:r>
    </w:p>
    <w:p w:rsidR="00CB78CF" w:rsidRPr="004A1CFB" w:rsidRDefault="00CB78CF" w:rsidP="00CB78CF">
      <w:pPr>
        <w:pStyle w:val="ListParagraph"/>
        <w:numPr>
          <w:ilvl w:val="0"/>
          <w:numId w:val="3"/>
        </w:numPr>
        <w:autoSpaceDE w:val="0"/>
        <w:autoSpaceDN w:val="0"/>
        <w:adjustRightInd w:val="0"/>
        <w:spacing w:line="240" w:lineRule="auto"/>
        <w:rPr>
          <w:rFonts w:ascii="TimesNewRomanPS-BoldMT" w:hAnsi="TimesNewRomanPS-BoldMT" w:cs="TimesNewRomanPS-BoldMT"/>
          <w:bCs/>
          <w:sz w:val="24"/>
          <w:szCs w:val="24"/>
        </w:rPr>
      </w:pPr>
      <w:r w:rsidRPr="004A1CFB">
        <w:rPr>
          <w:rFonts w:ascii="TimesNewRomanPS-BoldMT" w:hAnsi="TimesNewRomanPS-BoldMT" w:cs="TimesNewRomanPS-BoldMT"/>
          <w:bCs/>
          <w:sz w:val="24"/>
          <w:szCs w:val="24"/>
        </w:rPr>
        <w:t>Promote the highest quality medical physics services for patients.</w:t>
      </w:r>
    </w:p>
    <w:p w:rsidR="00CB78CF" w:rsidRPr="004A1CFB" w:rsidRDefault="00CB78CF" w:rsidP="00CB78CF">
      <w:pPr>
        <w:pStyle w:val="ListParagraph"/>
        <w:numPr>
          <w:ilvl w:val="0"/>
          <w:numId w:val="3"/>
        </w:numPr>
        <w:autoSpaceDE w:val="0"/>
        <w:autoSpaceDN w:val="0"/>
        <w:adjustRightInd w:val="0"/>
        <w:spacing w:line="240" w:lineRule="auto"/>
        <w:rPr>
          <w:rFonts w:ascii="TimesNewRomanPS-BoldMT" w:hAnsi="TimesNewRomanPS-BoldMT" w:cs="TimesNewRomanPS-BoldMT"/>
          <w:bCs/>
          <w:sz w:val="24"/>
          <w:szCs w:val="24"/>
        </w:rPr>
      </w:pPr>
      <w:r w:rsidRPr="004A1CFB">
        <w:rPr>
          <w:rFonts w:ascii="TimesNewRomanPS-BoldMT" w:hAnsi="TimesNewRomanPS-BoldMT" w:cs="TimesNewRomanPS-BoldMT"/>
          <w:bCs/>
          <w:sz w:val="24"/>
          <w:szCs w:val="24"/>
        </w:rPr>
        <w:t>Encourage research and development to advance the discipline.</w:t>
      </w:r>
    </w:p>
    <w:p w:rsidR="00CB78CF" w:rsidRPr="004A1CFB" w:rsidRDefault="00CB78CF" w:rsidP="00CB78CF">
      <w:pPr>
        <w:pStyle w:val="ListParagraph"/>
        <w:numPr>
          <w:ilvl w:val="0"/>
          <w:numId w:val="3"/>
        </w:numPr>
        <w:autoSpaceDE w:val="0"/>
        <w:autoSpaceDN w:val="0"/>
        <w:adjustRightInd w:val="0"/>
        <w:spacing w:line="240" w:lineRule="auto"/>
        <w:rPr>
          <w:rFonts w:ascii="TimesNewRomanPS-BoldMT" w:hAnsi="TimesNewRomanPS-BoldMT" w:cs="TimesNewRomanPS-BoldMT"/>
          <w:bCs/>
          <w:sz w:val="24"/>
          <w:szCs w:val="24"/>
        </w:rPr>
      </w:pPr>
      <w:r w:rsidRPr="004A1CFB">
        <w:rPr>
          <w:rFonts w:ascii="TimesNewRomanPS-BoldMT" w:hAnsi="TimesNewRomanPS-BoldMT" w:cs="TimesNewRomanPS-BoldMT"/>
          <w:bCs/>
          <w:sz w:val="24"/>
          <w:szCs w:val="24"/>
        </w:rPr>
        <w:t>Disseminate scientific and technical information in the discipline.</w:t>
      </w:r>
    </w:p>
    <w:p w:rsidR="00CB78CF" w:rsidRPr="004A1CFB" w:rsidRDefault="00CB78CF" w:rsidP="00CB78CF">
      <w:pPr>
        <w:pStyle w:val="ListParagraph"/>
        <w:numPr>
          <w:ilvl w:val="0"/>
          <w:numId w:val="3"/>
        </w:numPr>
        <w:autoSpaceDE w:val="0"/>
        <w:autoSpaceDN w:val="0"/>
        <w:adjustRightInd w:val="0"/>
        <w:spacing w:line="240" w:lineRule="auto"/>
        <w:rPr>
          <w:rFonts w:ascii="TimesNewRomanPS-BoldMT" w:hAnsi="TimesNewRomanPS-BoldMT" w:cs="TimesNewRomanPS-BoldMT"/>
          <w:bCs/>
          <w:sz w:val="24"/>
          <w:szCs w:val="24"/>
        </w:rPr>
      </w:pPr>
      <w:r w:rsidRPr="004A1CFB">
        <w:rPr>
          <w:rFonts w:ascii="TimesNewRomanPS-BoldMT" w:hAnsi="TimesNewRomanPS-BoldMT" w:cs="TimesNewRomanPS-BoldMT"/>
          <w:bCs/>
          <w:sz w:val="24"/>
          <w:szCs w:val="24"/>
        </w:rPr>
        <w:t>Foster the education and professional development of medical physicists.</w:t>
      </w:r>
    </w:p>
    <w:p w:rsidR="00CB78CF" w:rsidRPr="004A1CFB" w:rsidRDefault="00CB78CF" w:rsidP="00CB78CF">
      <w:pPr>
        <w:pStyle w:val="ListParagraph"/>
        <w:numPr>
          <w:ilvl w:val="0"/>
          <w:numId w:val="2"/>
        </w:numPr>
        <w:autoSpaceDE w:val="0"/>
        <w:autoSpaceDN w:val="0"/>
        <w:adjustRightInd w:val="0"/>
        <w:spacing w:line="240" w:lineRule="auto"/>
        <w:rPr>
          <w:rFonts w:ascii="TimesNewRomanPS-BoldMT" w:hAnsi="TimesNewRomanPS-BoldMT" w:cs="TimesNewRomanPS-BoldMT"/>
          <w:bCs/>
          <w:sz w:val="24"/>
          <w:szCs w:val="24"/>
        </w:rPr>
      </w:pPr>
      <w:r w:rsidRPr="004A1CFB">
        <w:rPr>
          <w:rFonts w:ascii="TimesNewRomanPS-BoldMT" w:hAnsi="TimesNewRomanPS-BoldMT" w:cs="TimesNewRomanPS-BoldMT"/>
          <w:bCs/>
          <w:sz w:val="24"/>
          <w:szCs w:val="24"/>
        </w:rPr>
        <w:t>Support the medical physics education of physicians and other medical professionals.</w:t>
      </w:r>
    </w:p>
    <w:p w:rsidR="00CB78CF" w:rsidRPr="004A1CFB" w:rsidRDefault="00CB78CF" w:rsidP="00CB78CF">
      <w:pPr>
        <w:pStyle w:val="ListParagraph"/>
        <w:numPr>
          <w:ilvl w:val="0"/>
          <w:numId w:val="2"/>
        </w:numPr>
        <w:autoSpaceDE w:val="0"/>
        <w:autoSpaceDN w:val="0"/>
        <w:adjustRightInd w:val="0"/>
        <w:spacing w:line="240" w:lineRule="auto"/>
        <w:rPr>
          <w:rFonts w:ascii="TimesNewRomanPS-BoldMT" w:hAnsi="TimesNewRomanPS-BoldMT" w:cs="TimesNewRomanPS-BoldMT"/>
          <w:bCs/>
          <w:sz w:val="24"/>
          <w:szCs w:val="24"/>
        </w:rPr>
      </w:pPr>
      <w:r w:rsidRPr="004A1CFB">
        <w:rPr>
          <w:rFonts w:ascii="TimesNewRomanPS-BoldMT" w:hAnsi="TimesNewRomanPS-BoldMT" w:cs="TimesNewRomanPS-BoldMT"/>
          <w:bCs/>
          <w:sz w:val="24"/>
          <w:szCs w:val="24"/>
        </w:rPr>
        <w:t>Promote guidance for the practice of medical physics.</w:t>
      </w:r>
    </w:p>
    <w:p w:rsidR="00CB78CF" w:rsidRPr="004A1CFB" w:rsidRDefault="00CB78CF" w:rsidP="00CB78CF">
      <w:pPr>
        <w:pStyle w:val="ListParagraph"/>
        <w:numPr>
          <w:ilvl w:val="0"/>
          <w:numId w:val="2"/>
        </w:numPr>
        <w:autoSpaceDE w:val="0"/>
        <w:autoSpaceDN w:val="0"/>
        <w:adjustRightInd w:val="0"/>
        <w:spacing w:line="240" w:lineRule="auto"/>
        <w:rPr>
          <w:rFonts w:ascii="TimesNewRomanPS-BoldMT" w:hAnsi="TimesNewRomanPS-BoldMT" w:cs="TimesNewRomanPS-BoldMT"/>
          <w:bCs/>
          <w:sz w:val="24"/>
          <w:szCs w:val="24"/>
        </w:rPr>
      </w:pPr>
      <w:r w:rsidRPr="004A1CFB">
        <w:rPr>
          <w:rFonts w:ascii="TimesNewRomanPS-BoldMT" w:hAnsi="TimesNewRomanPS-BoldMT" w:cs="TimesNewRomanPS-BoldMT"/>
          <w:bCs/>
          <w:sz w:val="24"/>
          <w:szCs w:val="24"/>
        </w:rPr>
        <w:t>Govern and manage the Association in an effective, efficient, and fiscally responsible manner</w:t>
      </w:r>
    </w:p>
    <w:p w:rsidR="00CB78CF" w:rsidRDefault="00CB78CF" w:rsidP="00CB78CF">
      <w:pPr>
        <w:autoSpaceDE w:val="0"/>
        <w:autoSpaceDN w:val="0"/>
        <w:adjustRightInd w:val="0"/>
        <w:spacing w:line="240" w:lineRule="auto"/>
        <w:rPr>
          <w:rFonts w:ascii="TimesNewRomanPS-BoldMT" w:hAnsi="TimesNewRomanPS-BoldMT" w:cs="TimesNewRomanPS-BoldMT"/>
          <w:b/>
          <w:bCs/>
          <w:sz w:val="28"/>
          <w:szCs w:val="28"/>
        </w:rPr>
      </w:pPr>
      <w:r>
        <w:rPr>
          <w:rFonts w:ascii="TimesNewRomanPS-BoldMT" w:hAnsi="TimesNewRomanPS-BoldMT" w:cs="TimesNewRomanPS-BoldMT"/>
          <w:b/>
          <w:bCs/>
          <w:sz w:val="28"/>
          <w:szCs w:val="28"/>
        </w:rPr>
        <w:t>Goal 2: Encourage research and development to advance the</w:t>
      </w:r>
      <w:r w:rsidR="004A1CFB">
        <w:rPr>
          <w:rFonts w:ascii="TimesNewRomanPS-BoldMT" w:hAnsi="TimesNewRomanPS-BoldMT" w:cs="TimesNewRomanPS-BoldMT"/>
          <w:b/>
          <w:bCs/>
          <w:sz w:val="28"/>
          <w:szCs w:val="28"/>
        </w:rPr>
        <w:t xml:space="preserve"> </w:t>
      </w:r>
      <w:r>
        <w:rPr>
          <w:rFonts w:ascii="TimesNewRomanPS-BoldMT" w:hAnsi="TimesNewRomanPS-BoldMT" w:cs="TimesNewRomanPS-BoldMT"/>
          <w:b/>
          <w:bCs/>
          <w:sz w:val="28"/>
          <w:szCs w:val="28"/>
        </w:rPr>
        <w:t>discipline.</w:t>
      </w:r>
    </w:p>
    <w:p w:rsidR="0026425B" w:rsidRDefault="0026425B" w:rsidP="00CB78CF">
      <w:pPr>
        <w:autoSpaceDE w:val="0"/>
        <w:autoSpaceDN w:val="0"/>
        <w:adjustRightInd w:val="0"/>
        <w:spacing w:line="240" w:lineRule="auto"/>
        <w:rPr>
          <w:rFonts w:ascii="TimesNewRomanPS-BoldMT" w:hAnsi="TimesNewRomanPS-BoldMT" w:cs="TimesNewRomanPS-BoldMT"/>
          <w:b/>
          <w:bCs/>
          <w:sz w:val="28"/>
          <w:szCs w:val="28"/>
        </w:rPr>
      </w:pPr>
    </w:p>
    <w:p w:rsidR="00CB78CF" w:rsidRDefault="00CB78CF" w:rsidP="00CB78CF">
      <w:pPr>
        <w:autoSpaceDE w:val="0"/>
        <w:autoSpaceDN w:val="0"/>
        <w:adjustRightInd w:val="0"/>
        <w:spacing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Objective 1: Increase activity of AAPM in Technology Assessment (TA)</w:t>
      </w:r>
    </w:p>
    <w:p w:rsidR="004A1CFB" w:rsidRDefault="00CB78CF" w:rsidP="00CB78CF">
      <w:pPr>
        <w:autoSpaceDE w:val="0"/>
        <w:autoSpaceDN w:val="0"/>
        <w:adjustRightInd w:val="0"/>
        <w:spacing w:line="240" w:lineRule="auto"/>
        <w:rPr>
          <w:rFonts w:ascii="ArialMT" w:hAnsi="ArialMT" w:cs="ArialMT"/>
          <w:sz w:val="20"/>
          <w:szCs w:val="20"/>
        </w:rPr>
      </w:pPr>
      <w:r w:rsidRPr="004A1CFB">
        <w:rPr>
          <w:rFonts w:ascii="ArialMT" w:hAnsi="ArialMT" w:cs="ArialMT"/>
          <w:b/>
          <w:sz w:val="20"/>
          <w:szCs w:val="20"/>
          <w:u w:val="single"/>
        </w:rPr>
        <w:t>Strategy 1:</w:t>
      </w:r>
      <w:r w:rsidRPr="00CB78CF">
        <w:rPr>
          <w:rFonts w:ascii="ArialMT" w:hAnsi="ArialMT" w:cs="ArialMT"/>
          <w:sz w:val="20"/>
          <w:szCs w:val="20"/>
        </w:rPr>
        <w:t xml:space="preserve"> Define structure, identify experts and infrastructure for TA to cooperate</w:t>
      </w:r>
      <w:r>
        <w:rPr>
          <w:rFonts w:ascii="ArialMT" w:hAnsi="ArialMT" w:cs="ArialMT"/>
          <w:sz w:val="20"/>
          <w:szCs w:val="20"/>
        </w:rPr>
        <w:t xml:space="preserve"> </w:t>
      </w:r>
      <w:r w:rsidRPr="00CB78CF">
        <w:rPr>
          <w:rFonts w:ascii="ArialMT" w:hAnsi="ArialMT" w:cs="ArialMT"/>
          <w:sz w:val="20"/>
          <w:szCs w:val="20"/>
        </w:rPr>
        <w:t>with (e.g.) FDA in providing guidance for pre marketing approval and</w:t>
      </w:r>
      <w:r>
        <w:rPr>
          <w:rFonts w:ascii="ArialMT" w:hAnsi="ArialMT" w:cs="ArialMT"/>
          <w:sz w:val="20"/>
          <w:szCs w:val="20"/>
        </w:rPr>
        <w:t xml:space="preserve"> </w:t>
      </w:r>
      <w:r w:rsidRPr="00CB78CF">
        <w:rPr>
          <w:rFonts w:ascii="ArialMT" w:hAnsi="ArialMT" w:cs="ArialMT"/>
          <w:sz w:val="20"/>
          <w:szCs w:val="20"/>
        </w:rPr>
        <w:t>post marketing monitoring,</w:t>
      </w:r>
      <w:r>
        <w:rPr>
          <w:rFonts w:ascii="ArialMT" w:hAnsi="ArialMT" w:cs="ArialMT"/>
          <w:sz w:val="20"/>
          <w:szCs w:val="20"/>
        </w:rPr>
        <w:t xml:space="preserve"> </w:t>
      </w:r>
    </w:p>
    <w:p w:rsidR="004A1CFB" w:rsidRDefault="00CB78CF" w:rsidP="00CB78CF">
      <w:pPr>
        <w:autoSpaceDE w:val="0"/>
        <w:autoSpaceDN w:val="0"/>
        <w:adjustRightInd w:val="0"/>
        <w:spacing w:line="240" w:lineRule="auto"/>
        <w:rPr>
          <w:rFonts w:ascii="Arial-ItalicMT" w:hAnsi="Arial-ItalicMT" w:cs="Arial-ItalicMT"/>
          <w:i/>
          <w:iCs/>
          <w:sz w:val="20"/>
          <w:szCs w:val="20"/>
        </w:rPr>
      </w:pPr>
      <w:r w:rsidRPr="00CB78CF">
        <w:rPr>
          <w:rFonts w:ascii="Arial-ItalicMT" w:hAnsi="Arial-ItalicMT" w:cs="Arial-ItalicMT"/>
          <w:i/>
          <w:iCs/>
          <w:sz w:val="20"/>
          <w:szCs w:val="20"/>
        </w:rPr>
        <w:t xml:space="preserve">Deliverables: </w:t>
      </w:r>
    </w:p>
    <w:p w:rsidR="00CB78CF" w:rsidRDefault="00CB78CF" w:rsidP="00CB78CF">
      <w:pPr>
        <w:autoSpaceDE w:val="0"/>
        <w:autoSpaceDN w:val="0"/>
        <w:adjustRightInd w:val="0"/>
        <w:spacing w:line="240" w:lineRule="auto"/>
        <w:rPr>
          <w:rFonts w:ascii="Arial-ItalicMT" w:hAnsi="Arial-ItalicMT" w:cs="Arial-ItalicMT"/>
          <w:i/>
          <w:iCs/>
          <w:sz w:val="20"/>
          <w:szCs w:val="20"/>
        </w:rPr>
      </w:pPr>
      <w:proofErr w:type="gramStart"/>
      <w:r w:rsidRPr="00CB78CF">
        <w:rPr>
          <w:rFonts w:ascii="Arial-ItalicMT" w:hAnsi="Arial-ItalicMT" w:cs="Arial-ItalicMT"/>
          <w:i/>
          <w:iCs/>
          <w:sz w:val="20"/>
          <w:szCs w:val="20"/>
        </w:rPr>
        <w:t xml:space="preserve">Formal relationship between AAPM and, presumably, </w:t>
      </w:r>
      <w:proofErr w:type="spellStart"/>
      <w:r w:rsidRPr="00CB78CF">
        <w:rPr>
          <w:rFonts w:ascii="Arial-ItalicMT" w:hAnsi="Arial-ItalicMT" w:cs="Arial-ItalicMT"/>
          <w:i/>
          <w:iCs/>
          <w:sz w:val="20"/>
          <w:szCs w:val="20"/>
        </w:rPr>
        <w:t>Morgridge</w:t>
      </w:r>
      <w:proofErr w:type="spellEnd"/>
      <w:r w:rsidRPr="00CB78CF">
        <w:rPr>
          <w:rFonts w:ascii="Arial-ItalicMT" w:hAnsi="Arial-ItalicMT" w:cs="Arial-ItalicMT"/>
          <w:i/>
          <w:iCs/>
          <w:sz w:val="20"/>
          <w:szCs w:val="20"/>
        </w:rPr>
        <w:t xml:space="preserve"> for</w:t>
      </w:r>
      <w:r>
        <w:rPr>
          <w:rFonts w:ascii="Arial-ItalicMT" w:hAnsi="Arial-ItalicMT" w:cs="Arial-ItalicMT"/>
          <w:i/>
          <w:iCs/>
          <w:sz w:val="20"/>
          <w:szCs w:val="20"/>
        </w:rPr>
        <w:t xml:space="preserve"> </w:t>
      </w:r>
      <w:r w:rsidRPr="00CB78CF">
        <w:rPr>
          <w:rFonts w:ascii="Arial-ItalicMT" w:hAnsi="Arial-ItalicMT" w:cs="Arial-ItalicMT"/>
          <w:i/>
          <w:iCs/>
          <w:sz w:val="20"/>
          <w:szCs w:val="20"/>
        </w:rPr>
        <w:t>creation of IAMD.</w:t>
      </w:r>
      <w:proofErr w:type="gramEnd"/>
      <w:r w:rsidRPr="00CB78CF">
        <w:rPr>
          <w:rFonts w:ascii="Arial-ItalicMT" w:hAnsi="Arial-ItalicMT" w:cs="Arial-ItalicMT"/>
          <w:i/>
          <w:iCs/>
          <w:sz w:val="20"/>
          <w:szCs w:val="20"/>
        </w:rPr>
        <w:t xml:space="preserve"> Institute will provide guidance to FDA in premarket</w:t>
      </w:r>
      <w:r>
        <w:rPr>
          <w:rFonts w:ascii="Arial-ItalicMT" w:hAnsi="Arial-ItalicMT" w:cs="Arial-ItalicMT"/>
          <w:i/>
          <w:iCs/>
          <w:sz w:val="20"/>
          <w:szCs w:val="20"/>
        </w:rPr>
        <w:t xml:space="preserve"> </w:t>
      </w:r>
      <w:r w:rsidRPr="00CB78CF">
        <w:rPr>
          <w:rFonts w:ascii="Arial-ItalicMT" w:hAnsi="Arial-ItalicMT" w:cs="Arial-ItalicMT"/>
          <w:i/>
          <w:iCs/>
          <w:sz w:val="20"/>
          <w:szCs w:val="20"/>
        </w:rPr>
        <w:t>approval and post market monitoring process.</w:t>
      </w:r>
    </w:p>
    <w:p w:rsidR="00CB78CF" w:rsidRPr="00CB78CF" w:rsidRDefault="00CB78CF" w:rsidP="00CB78CF">
      <w:pPr>
        <w:autoSpaceDE w:val="0"/>
        <w:autoSpaceDN w:val="0"/>
        <w:adjustRightInd w:val="0"/>
        <w:spacing w:line="240" w:lineRule="auto"/>
        <w:rPr>
          <w:rFonts w:ascii="Arial-ItalicMT" w:hAnsi="Arial-ItalicMT" w:cs="Arial-ItalicMT"/>
          <w:i/>
          <w:iCs/>
          <w:sz w:val="20"/>
          <w:szCs w:val="20"/>
        </w:rPr>
      </w:pPr>
    </w:p>
    <w:p w:rsidR="00CB78CF" w:rsidRDefault="00CB78CF" w:rsidP="00CB78CF">
      <w:pPr>
        <w:autoSpaceDE w:val="0"/>
        <w:autoSpaceDN w:val="0"/>
        <w:adjustRightInd w:val="0"/>
        <w:spacing w:line="240" w:lineRule="auto"/>
        <w:rPr>
          <w:rFonts w:ascii="ArialMT" w:hAnsi="ArialMT" w:cs="ArialMT"/>
          <w:sz w:val="20"/>
          <w:szCs w:val="20"/>
        </w:rPr>
      </w:pPr>
      <w:r w:rsidRPr="00CB78CF">
        <w:rPr>
          <w:rFonts w:ascii="ArialMT" w:hAnsi="ArialMT" w:cs="ArialMT"/>
          <w:sz w:val="20"/>
          <w:szCs w:val="20"/>
        </w:rPr>
        <w:t>Assigned – Institute for the Assessment of Medical Devices with Technology</w:t>
      </w:r>
      <w:r>
        <w:rPr>
          <w:rFonts w:ascii="ArialMT" w:hAnsi="ArialMT" w:cs="ArialMT"/>
          <w:sz w:val="20"/>
          <w:szCs w:val="20"/>
        </w:rPr>
        <w:t xml:space="preserve"> </w:t>
      </w:r>
      <w:r w:rsidRPr="00CB78CF">
        <w:rPr>
          <w:rFonts w:ascii="ArialMT" w:hAnsi="ArialMT" w:cs="ArialMT"/>
          <w:sz w:val="20"/>
          <w:szCs w:val="20"/>
        </w:rPr>
        <w:t>Assessment, Science Council</w:t>
      </w:r>
    </w:p>
    <w:p w:rsidR="004A1CFB" w:rsidRPr="00CB78CF" w:rsidRDefault="004A1CFB" w:rsidP="00CB78CF">
      <w:pPr>
        <w:autoSpaceDE w:val="0"/>
        <w:autoSpaceDN w:val="0"/>
        <w:adjustRightInd w:val="0"/>
        <w:spacing w:line="240" w:lineRule="auto"/>
        <w:rPr>
          <w:rFonts w:ascii="ArialMT" w:hAnsi="ArialMT" w:cs="ArialMT"/>
          <w:sz w:val="20"/>
          <w:szCs w:val="20"/>
        </w:rPr>
      </w:pPr>
    </w:p>
    <w:p w:rsidR="00CB78CF" w:rsidRPr="00CB78CF" w:rsidRDefault="00CB78CF" w:rsidP="00CB78CF">
      <w:pPr>
        <w:autoSpaceDE w:val="0"/>
        <w:autoSpaceDN w:val="0"/>
        <w:adjustRightInd w:val="0"/>
        <w:spacing w:line="240" w:lineRule="auto"/>
        <w:rPr>
          <w:rFonts w:ascii="ArialMT" w:hAnsi="ArialMT" w:cs="ArialMT"/>
          <w:sz w:val="20"/>
          <w:szCs w:val="20"/>
        </w:rPr>
      </w:pPr>
      <w:r w:rsidRPr="004A1CFB">
        <w:rPr>
          <w:rFonts w:ascii="ArialMT" w:hAnsi="ArialMT" w:cs="ArialMT"/>
          <w:b/>
          <w:sz w:val="20"/>
          <w:szCs w:val="20"/>
          <w:u w:val="single"/>
        </w:rPr>
        <w:t>Strategy 2</w:t>
      </w:r>
      <w:r w:rsidRPr="00CB78CF">
        <w:rPr>
          <w:rFonts w:ascii="ArialMT" w:hAnsi="ArialMT" w:cs="ArialMT"/>
          <w:sz w:val="20"/>
          <w:szCs w:val="20"/>
        </w:rPr>
        <w:t>: Create a mechanism to have AAPM oversight of medical physics</w:t>
      </w:r>
      <w:r>
        <w:rPr>
          <w:rFonts w:ascii="ArialMT" w:hAnsi="ArialMT" w:cs="ArialMT"/>
          <w:sz w:val="20"/>
          <w:szCs w:val="20"/>
        </w:rPr>
        <w:t xml:space="preserve"> </w:t>
      </w:r>
      <w:r w:rsidRPr="00CB78CF">
        <w:rPr>
          <w:rFonts w:ascii="ArialMT" w:hAnsi="ArialMT" w:cs="ArialMT"/>
          <w:sz w:val="20"/>
          <w:szCs w:val="20"/>
        </w:rPr>
        <w:t>activities for clinical ACRIN trials.</w:t>
      </w:r>
    </w:p>
    <w:p w:rsidR="00CB78CF" w:rsidRPr="00CB78CF" w:rsidRDefault="00CB78CF" w:rsidP="00CB78CF">
      <w:pPr>
        <w:autoSpaceDE w:val="0"/>
        <w:autoSpaceDN w:val="0"/>
        <w:adjustRightInd w:val="0"/>
        <w:spacing w:line="240" w:lineRule="auto"/>
        <w:rPr>
          <w:rFonts w:ascii="Arial-ItalicMT" w:hAnsi="Arial-ItalicMT" w:cs="Arial-ItalicMT"/>
          <w:i/>
          <w:iCs/>
          <w:sz w:val="20"/>
          <w:szCs w:val="20"/>
        </w:rPr>
      </w:pPr>
      <w:r w:rsidRPr="00CB78CF">
        <w:rPr>
          <w:rFonts w:ascii="Arial-ItalicMT" w:hAnsi="Arial-ItalicMT" w:cs="Arial-ItalicMT"/>
          <w:i/>
          <w:iCs/>
          <w:sz w:val="20"/>
          <w:szCs w:val="20"/>
        </w:rPr>
        <w:t>Deliverables:</w:t>
      </w:r>
    </w:p>
    <w:p w:rsidR="00CB78CF" w:rsidRPr="004A1CFB" w:rsidRDefault="00CB78CF" w:rsidP="004A1CFB">
      <w:pPr>
        <w:pStyle w:val="ListParagraph"/>
        <w:numPr>
          <w:ilvl w:val="0"/>
          <w:numId w:val="6"/>
        </w:numPr>
        <w:autoSpaceDE w:val="0"/>
        <w:autoSpaceDN w:val="0"/>
        <w:adjustRightInd w:val="0"/>
        <w:spacing w:line="240" w:lineRule="auto"/>
        <w:rPr>
          <w:rFonts w:ascii="Arial-ItalicMT" w:hAnsi="Arial-ItalicMT" w:cs="Arial-ItalicMT"/>
          <w:i/>
          <w:iCs/>
          <w:sz w:val="20"/>
          <w:szCs w:val="20"/>
        </w:rPr>
      </w:pPr>
      <w:r w:rsidRPr="004A1CFB">
        <w:rPr>
          <w:rFonts w:ascii="Arial-ItalicMT" w:hAnsi="Arial-ItalicMT" w:cs="Arial-ItalicMT"/>
          <w:i/>
          <w:iCs/>
          <w:sz w:val="20"/>
          <w:szCs w:val="20"/>
        </w:rPr>
        <w:t>AAPM position statement regarding need for nationwide diagnostic imaging quality assurance oversight.</w:t>
      </w:r>
    </w:p>
    <w:p w:rsidR="00CB78CF" w:rsidRPr="004A1CFB" w:rsidRDefault="00CB78CF" w:rsidP="004A1CFB">
      <w:pPr>
        <w:pStyle w:val="ListParagraph"/>
        <w:numPr>
          <w:ilvl w:val="0"/>
          <w:numId w:val="6"/>
        </w:numPr>
        <w:autoSpaceDE w:val="0"/>
        <w:autoSpaceDN w:val="0"/>
        <w:adjustRightInd w:val="0"/>
        <w:spacing w:line="240" w:lineRule="auto"/>
        <w:rPr>
          <w:rFonts w:ascii="Arial-ItalicMT" w:hAnsi="Arial-ItalicMT" w:cs="Arial-ItalicMT"/>
          <w:i/>
          <w:iCs/>
          <w:sz w:val="20"/>
          <w:szCs w:val="20"/>
        </w:rPr>
      </w:pPr>
      <w:r w:rsidRPr="004A1CFB">
        <w:rPr>
          <w:rFonts w:ascii="Arial-ItalicMT" w:hAnsi="Arial-ItalicMT" w:cs="Arial-ItalicMT"/>
          <w:i/>
          <w:iCs/>
          <w:sz w:val="20"/>
          <w:szCs w:val="20"/>
        </w:rPr>
        <w:t>Grant proposal though external organization for funding to support body similar to RPC to support diagnostic imaging trials.</w:t>
      </w:r>
    </w:p>
    <w:p w:rsidR="004A1CFB" w:rsidRPr="004A1CFB" w:rsidRDefault="00CB78CF" w:rsidP="004A1CFB">
      <w:pPr>
        <w:pStyle w:val="ListParagraph"/>
        <w:numPr>
          <w:ilvl w:val="0"/>
          <w:numId w:val="6"/>
        </w:numPr>
        <w:autoSpaceDE w:val="0"/>
        <w:autoSpaceDN w:val="0"/>
        <w:adjustRightInd w:val="0"/>
        <w:spacing w:line="240" w:lineRule="auto"/>
        <w:rPr>
          <w:rFonts w:ascii="Arial-ItalicMT" w:hAnsi="Arial-ItalicMT" w:cs="Arial-ItalicMT"/>
          <w:i/>
          <w:iCs/>
          <w:sz w:val="20"/>
          <w:szCs w:val="20"/>
        </w:rPr>
      </w:pPr>
      <w:r w:rsidRPr="004A1CFB">
        <w:rPr>
          <w:rFonts w:ascii="Arial-ItalicMT" w:hAnsi="Arial-ItalicMT" w:cs="Arial-ItalicMT"/>
          <w:i/>
          <w:iCs/>
          <w:sz w:val="20"/>
          <w:szCs w:val="20"/>
        </w:rPr>
        <w:t>Creation of such a body.</w:t>
      </w:r>
      <w:r w:rsidR="004A1CFB" w:rsidRPr="004A1CFB">
        <w:rPr>
          <w:rFonts w:ascii="Arial-ItalicMT" w:hAnsi="Arial-ItalicMT" w:cs="Arial-ItalicMT"/>
          <w:i/>
          <w:iCs/>
          <w:sz w:val="20"/>
          <w:szCs w:val="20"/>
        </w:rPr>
        <w:t xml:space="preserve"> </w:t>
      </w:r>
    </w:p>
    <w:p w:rsidR="00CB78CF" w:rsidRDefault="00CB78CF" w:rsidP="00CB78CF">
      <w:pPr>
        <w:autoSpaceDE w:val="0"/>
        <w:autoSpaceDN w:val="0"/>
        <w:adjustRightInd w:val="0"/>
        <w:spacing w:line="240" w:lineRule="auto"/>
        <w:rPr>
          <w:rFonts w:ascii="ArialMT" w:hAnsi="ArialMT" w:cs="ArialMT"/>
          <w:sz w:val="20"/>
          <w:szCs w:val="20"/>
        </w:rPr>
      </w:pPr>
      <w:r w:rsidRPr="00CB78CF">
        <w:rPr>
          <w:rFonts w:ascii="ArialMT" w:hAnsi="ArialMT" w:cs="ArialMT"/>
          <w:sz w:val="20"/>
          <w:szCs w:val="20"/>
        </w:rPr>
        <w:t>Assigned –Technology Assessment and Imaging Physics, Science Council</w:t>
      </w:r>
    </w:p>
    <w:p w:rsidR="004A1CFB" w:rsidRPr="00CB78CF" w:rsidRDefault="004A1CFB" w:rsidP="00CB78CF">
      <w:pPr>
        <w:autoSpaceDE w:val="0"/>
        <w:autoSpaceDN w:val="0"/>
        <w:adjustRightInd w:val="0"/>
        <w:spacing w:line="240" w:lineRule="auto"/>
        <w:rPr>
          <w:rFonts w:ascii="ArialMT" w:hAnsi="ArialMT" w:cs="ArialMT"/>
          <w:sz w:val="20"/>
          <w:szCs w:val="20"/>
        </w:rPr>
      </w:pPr>
    </w:p>
    <w:p w:rsidR="00CB78CF" w:rsidRDefault="00CB78CF" w:rsidP="00CB78CF">
      <w:pPr>
        <w:autoSpaceDE w:val="0"/>
        <w:autoSpaceDN w:val="0"/>
        <w:adjustRightInd w:val="0"/>
        <w:spacing w:line="240" w:lineRule="auto"/>
        <w:rPr>
          <w:rFonts w:ascii="ArialMT" w:hAnsi="ArialMT" w:cs="ArialMT"/>
          <w:sz w:val="20"/>
          <w:szCs w:val="20"/>
        </w:rPr>
      </w:pPr>
      <w:r w:rsidRPr="004A1CFB">
        <w:rPr>
          <w:rFonts w:ascii="ArialMT" w:hAnsi="ArialMT" w:cs="ArialMT"/>
          <w:b/>
          <w:sz w:val="20"/>
          <w:szCs w:val="20"/>
          <w:u w:val="single"/>
        </w:rPr>
        <w:t>Strategy 3:</w:t>
      </w:r>
      <w:r w:rsidRPr="00CB78CF">
        <w:rPr>
          <w:rFonts w:ascii="ArialMT" w:hAnsi="ArialMT" w:cs="ArialMT"/>
          <w:sz w:val="20"/>
          <w:szCs w:val="20"/>
        </w:rPr>
        <w:t xml:space="preserve"> Fortify technology assessment efforts through encouraging external</w:t>
      </w:r>
      <w:r w:rsidR="004A1CFB">
        <w:rPr>
          <w:rFonts w:ascii="ArialMT" w:hAnsi="ArialMT" w:cs="ArialMT"/>
          <w:sz w:val="20"/>
          <w:szCs w:val="20"/>
        </w:rPr>
        <w:t xml:space="preserve"> </w:t>
      </w:r>
      <w:r w:rsidRPr="00CB78CF">
        <w:rPr>
          <w:rFonts w:ascii="ArialMT" w:hAnsi="ArialMT" w:cs="ArialMT"/>
          <w:sz w:val="20"/>
          <w:szCs w:val="20"/>
        </w:rPr>
        <w:t>research funding (e.g. NIH Funding for technical comparative</w:t>
      </w:r>
      <w:r w:rsidR="004A1CFB">
        <w:rPr>
          <w:rFonts w:ascii="ArialMT" w:hAnsi="ArialMT" w:cs="ArialMT"/>
          <w:sz w:val="20"/>
          <w:szCs w:val="20"/>
        </w:rPr>
        <w:t xml:space="preserve"> </w:t>
      </w:r>
      <w:r w:rsidRPr="00CB78CF">
        <w:rPr>
          <w:rFonts w:ascii="ArialMT" w:hAnsi="ArialMT" w:cs="ArialMT"/>
          <w:sz w:val="20"/>
          <w:szCs w:val="20"/>
        </w:rPr>
        <w:t>effectiveness) as well as persistent operational revenue streams. Make</w:t>
      </w:r>
      <w:r w:rsidR="004A1CFB">
        <w:rPr>
          <w:rFonts w:ascii="ArialMT" w:hAnsi="ArialMT" w:cs="ArialMT"/>
          <w:sz w:val="20"/>
          <w:szCs w:val="20"/>
        </w:rPr>
        <w:t xml:space="preserve"> </w:t>
      </w:r>
      <w:r w:rsidRPr="00CB78CF">
        <w:rPr>
          <w:rFonts w:ascii="ArialMT" w:hAnsi="ArialMT" w:cs="ArialMT"/>
          <w:sz w:val="20"/>
          <w:szCs w:val="20"/>
        </w:rPr>
        <w:t>AAPM Technology Assessment Institute (TAI) a focus for doing research</w:t>
      </w:r>
      <w:r w:rsidR="004A1CFB">
        <w:rPr>
          <w:rFonts w:ascii="ArialMT" w:hAnsi="ArialMT" w:cs="ArialMT"/>
          <w:sz w:val="20"/>
          <w:szCs w:val="20"/>
        </w:rPr>
        <w:t xml:space="preserve"> </w:t>
      </w:r>
      <w:r w:rsidRPr="00CB78CF">
        <w:rPr>
          <w:rFonts w:ascii="ArialMT" w:hAnsi="ArialMT" w:cs="ArialMT"/>
          <w:sz w:val="20"/>
          <w:szCs w:val="20"/>
        </w:rPr>
        <w:t>and obtaining funding on behalf of AAPM goals.</w:t>
      </w:r>
    </w:p>
    <w:p w:rsidR="00CB78CF" w:rsidRPr="004A1CFB" w:rsidRDefault="00CB78CF" w:rsidP="004A1CFB">
      <w:pPr>
        <w:pStyle w:val="ListParagraph"/>
        <w:numPr>
          <w:ilvl w:val="0"/>
          <w:numId w:val="7"/>
        </w:numPr>
        <w:autoSpaceDE w:val="0"/>
        <w:autoSpaceDN w:val="0"/>
        <w:adjustRightInd w:val="0"/>
        <w:spacing w:line="240" w:lineRule="auto"/>
        <w:rPr>
          <w:rFonts w:ascii="Arial-ItalicMT" w:hAnsi="Arial-ItalicMT" w:cs="Arial-ItalicMT"/>
          <w:i/>
          <w:iCs/>
          <w:sz w:val="20"/>
          <w:szCs w:val="20"/>
        </w:rPr>
      </w:pPr>
      <w:r w:rsidRPr="004A1CFB">
        <w:rPr>
          <w:rFonts w:ascii="Arial-ItalicMT" w:hAnsi="Arial-ItalicMT" w:cs="Arial-ItalicMT"/>
          <w:i/>
          <w:iCs/>
          <w:sz w:val="20"/>
          <w:szCs w:val="20"/>
        </w:rPr>
        <w:t>Deliverables: IAMD will be self-sustaining through external funding.</w:t>
      </w:r>
    </w:p>
    <w:p w:rsidR="00CB78CF" w:rsidRPr="00CB78CF" w:rsidRDefault="00CB78CF" w:rsidP="00CB78CF">
      <w:pPr>
        <w:rPr>
          <w:sz w:val="20"/>
          <w:szCs w:val="20"/>
        </w:rPr>
      </w:pPr>
      <w:r w:rsidRPr="00CB78CF">
        <w:rPr>
          <w:rFonts w:ascii="ArialMT" w:hAnsi="ArialMT" w:cs="ArialMT"/>
          <w:sz w:val="20"/>
          <w:szCs w:val="20"/>
        </w:rPr>
        <w:t>Assigned – Monitored and guided by Technology Assessment, Science Council</w:t>
      </w:r>
    </w:p>
    <w:p w:rsidR="0026425B" w:rsidRDefault="0026425B">
      <w:pPr>
        <w:rPr>
          <w:sz w:val="20"/>
          <w:szCs w:val="20"/>
        </w:rPr>
      </w:pPr>
      <w:r>
        <w:rPr>
          <w:sz w:val="20"/>
          <w:szCs w:val="20"/>
        </w:rPr>
        <w:br w:type="page"/>
      </w:r>
    </w:p>
    <w:p w:rsidR="0026425B" w:rsidRDefault="0026425B" w:rsidP="0026425B">
      <w:pPr>
        <w:pStyle w:val="Heading1"/>
      </w:pPr>
      <w:r>
        <w:lastRenderedPageBreak/>
        <w:t xml:space="preserve">APPENDIX C:  </w:t>
      </w:r>
      <w:r w:rsidR="00417791">
        <w:t xml:space="preserve">Task Group on </w:t>
      </w:r>
      <w:proofErr w:type="spellStart"/>
      <w:r w:rsidR="00417791">
        <w:t>Dosimetry</w:t>
      </w:r>
      <w:proofErr w:type="spellEnd"/>
      <w:r w:rsidR="00417791">
        <w:t xml:space="preserve"> in </w:t>
      </w:r>
      <w:proofErr w:type="spellStart"/>
      <w:r w:rsidR="00417791">
        <w:t>Tomosynthsis</w:t>
      </w:r>
      <w:proofErr w:type="spellEnd"/>
    </w:p>
    <w:p w:rsidR="00CB78CF" w:rsidRDefault="00CB78CF">
      <w:pPr>
        <w:rPr>
          <w:sz w:val="20"/>
          <w:szCs w:val="20"/>
        </w:rPr>
      </w:pPr>
    </w:p>
    <w:p w:rsidR="0026425B" w:rsidRDefault="0026425B">
      <w:pPr>
        <w:rPr>
          <w:sz w:val="20"/>
          <w:szCs w:val="20"/>
        </w:rPr>
      </w:pPr>
    </w:p>
    <w:p w:rsidR="0026425B" w:rsidRDefault="0026425B">
      <w:pPr>
        <w:rPr>
          <w:sz w:val="20"/>
          <w:szCs w:val="20"/>
        </w:rPr>
      </w:pPr>
    </w:p>
    <w:p w:rsidR="0026425B" w:rsidRDefault="0026425B">
      <w:pPr>
        <w:rPr>
          <w:sz w:val="20"/>
          <w:szCs w:val="20"/>
        </w:rPr>
      </w:pPr>
    </w:p>
    <w:p w:rsidR="0026425B" w:rsidRPr="00343444" w:rsidRDefault="0026425B">
      <w:pPr>
        <w:rPr>
          <w:sz w:val="20"/>
          <w:szCs w:val="20"/>
        </w:rPr>
      </w:pPr>
    </w:p>
    <w:sectPr w:rsidR="0026425B" w:rsidRPr="0034344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3C5B" w:rsidRDefault="001C3C5B" w:rsidP="00C659C4">
      <w:pPr>
        <w:spacing w:line="240" w:lineRule="auto"/>
      </w:pPr>
      <w:r>
        <w:separator/>
      </w:r>
    </w:p>
  </w:endnote>
  <w:endnote w:type="continuationSeparator" w:id="0">
    <w:p w:rsidR="001C3C5B" w:rsidRDefault="001C3C5B" w:rsidP="00C659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 w:name="TimesNewRomanPS-BoldItalicMT">
    <w:panose1 w:val="00000000000000000000"/>
    <w:charset w:val="00"/>
    <w:family w:val="swiss"/>
    <w:notTrueType/>
    <w:pitch w:val="default"/>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rial-Italic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8631"/>
      <w:gridCol w:w="959"/>
    </w:tblGrid>
    <w:tr w:rsidR="00C659C4">
      <w:tc>
        <w:tcPr>
          <w:tcW w:w="4500" w:type="pct"/>
          <w:tcBorders>
            <w:top w:val="single" w:sz="4" w:space="0" w:color="000000" w:themeColor="text1"/>
          </w:tcBorders>
        </w:tcPr>
        <w:p w:rsidR="00C659C4" w:rsidRDefault="001C3C5B" w:rsidP="00C659C4">
          <w:pPr>
            <w:pStyle w:val="Footer"/>
            <w:jc w:val="right"/>
          </w:pPr>
          <w:sdt>
            <w:sdtPr>
              <w:alias w:val="Company"/>
              <w:id w:val="75971759"/>
              <w:placeholder>
                <w:docPart w:val="BBDE28B374EF4D7784BC08BD73C866E3"/>
              </w:placeholder>
              <w:dataBinding w:prefixMappings="xmlns:ns0='http://schemas.openxmlformats.org/officeDocument/2006/extended-properties'" w:xpath="/ns0:Properties[1]/ns0:Company[1]" w:storeItemID="{6668398D-A668-4E3E-A5EB-62B293D839F1}"/>
              <w:text/>
            </w:sdtPr>
            <w:sdtEndPr/>
            <w:sdtContent>
              <w:r w:rsidR="00C659C4">
                <w:t>American Association of Physicists in Medicine</w:t>
              </w:r>
            </w:sdtContent>
          </w:sdt>
          <w:r w:rsidR="00C659C4">
            <w:t xml:space="preserve"> | Science Council </w:t>
          </w:r>
          <w:fldSimple w:instr=" STYLEREF  &quot;1&quot;  ">
            <w:r w:rsidR="005C21AE">
              <w:rPr>
                <w:noProof/>
              </w:rPr>
              <w:t>Agenda:</w:t>
            </w:r>
          </w:fldSimple>
        </w:p>
      </w:tc>
      <w:tc>
        <w:tcPr>
          <w:tcW w:w="500" w:type="pct"/>
          <w:tcBorders>
            <w:top w:val="single" w:sz="4" w:space="0" w:color="C0504D" w:themeColor="accent2"/>
          </w:tcBorders>
          <w:shd w:val="clear" w:color="auto" w:fill="943634" w:themeFill="accent2" w:themeFillShade="BF"/>
        </w:tcPr>
        <w:p w:rsidR="00C659C4" w:rsidRDefault="00C659C4">
          <w:pPr>
            <w:pStyle w:val="Header"/>
            <w:rPr>
              <w:color w:val="FFFFFF" w:themeColor="background1"/>
            </w:rPr>
          </w:pPr>
          <w:r>
            <w:fldChar w:fldCharType="begin"/>
          </w:r>
          <w:r>
            <w:instrText xml:space="preserve"> PAGE   \* MERGEFORMAT </w:instrText>
          </w:r>
          <w:r>
            <w:fldChar w:fldCharType="separate"/>
          </w:r>
          <w:r w:rsidR="005C21AE" w:rsidRPr="005C21AE">
            <w:rPr>
              <w:noProof/>
              <w:color w:val="FFFFFF" w:themeColor="background1"/>
            </w:rPr>
            <w:t>1</w:t>
          </w:r>
          <w:r>
            <w:rPr>
              <w:noProof/>
              <w:color w:val="FFFFFF" w:themeColor="background1"/>
            </w:rPr>
            <w:fldChar w:fldCharType="end"/>
          </w:r>
        </w:p>
      </w:tc>
    </w:tr>
  </w:tbl>
  <w:p w:rsidR="00C659C4" w:rsidRDefault="00C659C4" w:rsidP="00C659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3C5B" w:rsidRDefault="001C3C5B" w:rsidP="00C659C4">
      <w:pPr>
        <w:spacing w:line="240" w:lineRule="auto"/>
      </w:pPr>
      <w:r>
        <w:separator/>
      </w:r>
    </w:p>
  </w:footnote>
  <w:footnote w:type="continuationSeparator" w:id="0">
    <w:p w:rsidR="001C3C5B" w:rsidRDefault="001C3C5B" w:rsidP="00C659C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E1700"/>
    <w:multiLevelType w:val="hybridMultilevel"/>
    <w:tmpl w:val="05CCD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C02119"/>
    <w:multiLevelType w:val="hybridMultilevel"/>
    <w:tmpl w:val="C666B5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2954B9"/>
    <w:multiLevelType w:val="hybridMultilevel"/>
    <w:tmpl w:val="77C8C34A"/>
    <w:lvl w:ilvl="0" w:tplc="8CAC1D7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8E727D"/>
    <w:multiLevelType w:val="hybridMultilevel"/>
    <w:tmpl w:val="CE7E3EBC"/>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8C2E49"/>
    <w:multiLevelType w:val="hybridMultilevel"/>
    <w:tmpl w:val="BA944BA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E51CF1"/>
    <w:multiLevelType w:val="hybridMultilevel"/>
    <w:tmpl w:val="E88E4D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FA6D70"/>
    <w:multiLevelType w:val="hybridMultilevel"/>
    <w:tmpl w:val="5A6E850E"/>
    <w:lvl w:ilvl="0" w:tplc="8CAC1D7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6B0E4B"/>
    <w:multiLevelType w:val="hybridMultilevel"/>
    <w:tmpl w:val="CAE2FF4E"/>
    <w:lvl w:ilvl="0" w:tplc="A3AEC40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0161C4"/>
    <w:multiLevelType w:val="hybridMultilevel"/>
    <w:tmpl w:val="BC4E9608"/>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4426D3A"/>
    <w:multiLevelType w:val="hybridMultilevel"/>
    <w:tmpl w:val="BBD8EA5C"/>
    <w:lvl w:ilvl="0" w:tplc="8CAC1D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66079C"/>
    <w:multiLevelType w:val="hybridMultilevel"/>
    <w:tmpl w:val="12546FFA"/>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7663B8A"/>
    <w:multiLevelType w:val="hybridMultilevel"/>
    <w:tmpl w:val="0FD257C2"/>
    <w:lvl w:ilvl="0" w:tplc="A3AEC400">
      <w:numFmt w:val="bullet"/>
      <w:lvlText w:val=""/>
      <w:lvlJc w:val="left"/>
      <w:pPr>
        <w:ind w:left="720" w:hanging="360"/>
      </w:pPr>
      <w:rPr>
        <w:rFonts w:ascii="Symbol" w:eastAsiaTheme="minorHAnsi" w:hAnsi="Symbol" w:cstheme="minorBid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7173D05"/>
    <w:multiLevelType w:val="hybridMultilevel"/>
    <w:tmpl w:val="3EF6E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91065FA"/>
    <w:multiLevelType w:val="hybridMultilevel"/>
    <w:tmpl w:val="C4BAB7BE"/>
    <w:lvl w:ilvl="0" w:tplc="04090019">
      <w:start w:val="1"/>
      <w:numFmt w:val="lowerLetter"/>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0D56972"/>
    <w:multiLevelType w:val="hybridMultilevel"/>
    <w:tmpl w:val="7C2AB8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6D238D0"/>
    <w:multiLevelType w:val="hybridMultilevel"/>
    <w:tmpl w:val="78A4C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78329B5"/>
    <w:multiLevelType w:val="hybridMultilevel"/>
    <w:tmpl w:val="9D00900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E420352"/>
    <w:multiLevelType w:val="hybridMultilevel"/>
    <w:tmpl w:val="DB6A3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1"/>
  </w:num>
  <w:num w:numId="3">
    <w:abstractNumId w:val="17"/>
  </w:num>
  <w:num w:numId="4">
    <w:abstractNumId w:val="0"/>
  </w:num>
  <w:num w:numId="5">
    <w:abstractNumId w:val="1"/>
  </w:num>
  <w:num w:numId="6">
    <w:abstractNumId w:val="15"/>
  </w:num>
  <w:num w:numId="7">
    <w:abstractNumId w:val="12"/>
  </w:num>
  <w:num w:numId="8">
    <w:abstractNumId w:val="5"/>
  </w:num>
  <w:num w:numId="9">
    <w:abstractNumId w:val="7"/>
  </w:num>
  <w:num w:numId="10">
    <w:abstractNumId w:val="14"/>
  </w:num>
  <w:num w:numId="11">
    <w:abstractNumId w:val="16"/>
  </w:num>
  <w:num w:numId="12">
    <w:abstractNumId w:val="8"/>
  </w:num>
  <w:num w:numId="13">
    <w:abstractNumId w:val="13"/>
  </w:num>
  <w:num w:numId="14">
    <w:abstractNumId w:val="10"/>
  </w:num>
  <w:num w:numId="15">
    <w:abstractNumId w:val="3"/>
  </w:num>
  <w:num w:numId="16">
    <w:abstractNumId w:val="4"/>
  </w:num>
  <w:num w:numId="17">
    <w:abstractNumId w:val="2"/>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E16"/>
    <w:rsid w:val="00043E16"/>
    <w:rsid w:val="00166D02"/>
    <w:rsid w:val="001826B6"/>
    <w:rsid w:val="001C3C5B"/>
    <w:rsid w:val="001E0265"/>
    <w:rsid w:val="001E4C42"/>
    <w:rsid w:val="0026425B"/>
    <w:rsid w:val="002F666A"/>
    <w:rsid w:val="00343444"/>
    <w:rsid w:val="00356F20"/>
    <w:rsid w:val="00417791"/>
    <w:rsid w:val="00421B4D"/>
    <w:rsid w:val="004A1CFB"/>
    <w:rsid w:val="005C21AE"/>
    <w:rsid w:val="005E1A61"/>
    <w:rsid w:val="006A3739"/>
    <w:rsid w:val="006C2526"/>
    <w:rsid w:val="006C5727"/>
    <w:rsid w:val="007946BE"/>
    <w:rsid w:val="00A833D9"/>
    <w:rsid w:val="00AC1141"/>
    <w:rsid w:val="00B25291"/>
    <w:rsid w:val="00C659C4"/>
    <w:rsid w:val="00CB78CF"/>
    <w:rsid w:val="00DC2939"/>
    <w:rsid w:val="00DE63BA"/>
    <w:rsid w:val="00E96C52"/>
    <w:rsid w:val="00F90D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CFB"/>
  </w:style>
  <w:style w:type="paragraph" w:styleId="Heading1">
    <w:name w:val="heading 1"/>
    <w:basedOn w:val="Normal"/>
    <w:next w:val="Normal"/>
    <w:link w:val="Heading1Char"/>
    <w:uiPriority w:val="9"/>
    <w:qFormat/>
    <w:rsid w:val="00C659C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659C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6C2526"/>
    <w:pPr>
      <w:numPr>
        <w:ilvl w:val="1"/>
      </w:numPr>
    </w:pPr>
    <w:rPr>
      <w:rFonts w:ascii="Symbol" w:eastAsiaTheme="majorEastAsia" w:hAnsi="Symbol"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C2526"/>
    <w:rPr>
      <w:rFonts w:ascii="Symbol" w:eastAsiaTheme="majorEastAsia" w:hAnsi="Symbol"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C659C4"/>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C659C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659C4"/>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C659C4"/>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C659C4"/>
    <w:pPr>
      <w:tabs>
        <w:tab w:val="center" w:pos="4680"/>
        <w:tab w:val="right" w:pos="9360"/>
      </w:tabs>
      <w:spacing w:line="240" w:lineRule="auto"/>
    </w:pPr>
  </w:style>
  <w:style w:type="character" w:customStyle="1" w:styleId="HeaderChar">
    <w:name w:val="Header Char"/>
    <w:basedOn w:val="DefaultParagraphFont"/>
    <w:link w:val="Header"/>
    <w:uiPriority w:val="99"/>
    <w:rsid w:val="00C659C4"/>
  </w:style>
  <w:style w:type="paragraph" w:styleId="Footer">
    <w:name w:val="footer"/>
    <w:basedOn w:val="Normal"/>
    <w:link w:val="FooterChar"/>
    <w:uiPriority w:val="99"/>
    <w:unhideWhenUsed/>
    <w:rsid w:val="00C659C4"/>
    <w:pPr>
      <w:tabs>
        <w:tab w:val="center" w:pos="4680"/>
        <w:tab w:val="right" w:pos="9360"/>
      </w:tabs>
      <w:spacing w:line="240" w:lineRule="auto"/>
    </w:pPr>
  </w:style>
  <w:style w:type="character" w:customStyle="1" w:styleId="FooterChar">
    <w:name w:val="Footer Char"/>
    <w:basedOn w:val="DefaultParagraphFont"/>
    <w:link w:val="Footer"/>
    <w:uiPriority w:val="99"/>
    <w:rsid w:val="00C659C4"/>
  </w:style>
  <w:style w:type="paragraph" w:styleId="BalloonText">
    <w:name w:val="Balloon Text"/>
    <w:basedOn w:val="Normal"/>
    <w:link w:val="BalloonTextChar"/>
    <w:uiPriority w:val="99"/>
    <w:semiHidden/>
    <w:unhideWhenUsed/>
    <w:rsid w:val="00C659C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59C4"/>
    <w:rPr>
      <w:rFonts w:ascii="Tahoma" w:hAnsi="Tahoma" w:cs="Tahoma"/>
      <w:sz w:val="16"/>
      <w:szCs w:val="16"/>
    </w:rPr>
  </w:style>
  <w:style w:type="paragraph" w:styleId="ListParagraph">
    <w:name w:val="List Paragraph"/>
    <w:basedOn w:val="Normal"/>
    <w:uiPriority w:val="34"/>
    <w:qFormat/>
    <w:rsid w:val="00343444"/>
    <w:pPr>
      <w:spacing w:after="200"/>
      <w:ind w:left="720"/>
      <w:contextualSpacing/>
    </w:pPr>
    <w:rPr>
      <w:rFonts w:ascii="Calibri" w:eastAsia="SimSun" w:hAnsi="Calibri" w:cs="Times New Roman"/>
      <w:lang w:eastAsia="zh-CN"/>
    </w:rPr>
  </w:style>
  <w:style w:type="character" w:styleId="SubtleEmphasis">
    <w:name w:val="Subtle Emphasis"/>
    <w:basedOn w:val="DefaultParagraphFont"/>
    <w:uiPriority w:val="19"/>
    <w:qFormat/>
    <w:rsid w:val="004A1CFB"/>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CFB"/>
  </w:style>
  <w:style w:type="paragraph" w:styleId="Heading1">
    <w:name w:val="heading 1"/>
    <w:basedOn w:val="Normal"/>
    <w:next w:val="Normal"/>
    <w:link w:val="Heading1Char"/>
    <w:uiPriority w:val="9"/>
    <w:qFormat/>
    <w:rsid w:val="00C659C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659C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6C2526"/>
    <w:pPr>
      <w:numPr>
        <w:ilvl w:val="1"/>
      </w:numPr>
    </w:pPr>
    <w:rPr>
      <w:rFonts w:ascii="Symbol" w:eastAsiaTheme="majorEastAsia" w:hAnsi="Symbol"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C2526"/>
    <w:rPr>
      <w:rFonts w:ascii="Symbol" w:eastAsiaTheme="majorEastAsia" w:hAnsi="Symbol"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C659C4"/>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C659C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659C4"/>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C659C4"/>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C659C4"/>
    <w:pPr>
      <w:tabs>
        <w:tab w:val="center" w:pos="4680"/>
        <w:tab w:val="right" w:pos="9360"/>
      </w:tabs>
      <w:spacing w:line="240" w:lineRule="auto"/>
    </w:pPr>
  </w:style>
  <w:style w:type="character" w:customStyle="1" w:styleId="HeaderChar">
    <w:name w:val="Header Char"/>
    <w:basedOn w:val="DefaultParagraphFont"/>
    <w:link w:val="Header"/>
    <w:uiPriority w:val="99"/>
    <w:rsid w:val="00C659C4"/>
  </w:style>
  <w:style w:type="paragraph" w:styleId="Footer">
    <w:name w:val="footer"/>
    <w:basedOn w:val="Normal"/>
    <w:link w:val="FooterChar"/>
    <w:uiPriority w:val="99"/>
    <w:unhideWhenUsed/>
    <w:rsid w:val="00C659C4"/>
    <w:pPr>
      <w:tabs>
        <w:tab w:val="center" w:pos="4680"/>
        <w:tab w:val="right" w:pos="9360"/>
      </w:tabs>
      <w:spacing w:line="240" w:lineRule="auto"/>
    </w:pPr>
  </w:style>
  <w:style w:type="character" w:customStyle="1" w:styleId="FooterChar">
    <w:name w:val="Footer Char"/>
    <w:basedOn w:val="DefaultParagraphFont"/>
    <w:link w:val="Footer"/>
    <w:uiPriority w:val="99"/>
    <w:rsid w:val="00C659C4"/>
  </w:style>
  <w:style w:type="paragraph" w:styleId="BalloonText">
    <w:name w:val="Balloon Text"/>
    <w:basedOn w:val="Normal"/>
    <w:link w:val="BalloonTextChar"/>
    <w:uiPriority w:val="99"/>
    <w:semiHidden/>
    <w:unhideWhenUsed/>
    <w:rsid w:val="00C659C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59C4"/>
    <w:rPr>
      <w:rFonts w:ascii="Tahoma" w:hAnsi="Tahoma" w:cs="Tahoma"/>
      <w:sz w:val="16"/>
      <w:szCs w:val="16"/>
    </w:rPr>
  </w:style>
  <w:style w:type="paragraph" w:styleId="ListParagraph">
    <w:name w:val="List Paragraph"/>
    <w:basedOn w:val="Normal"/>
    <w:uiPriority w:val="34"/>
    <w:qFormat/>
    <w:rsid w:val="00343444"/>
    <w:pPr>
      <w:spacing w:after="200"/>
      <w:ind w:left="720"/>
      <w:contextualSpacing/>
    </w:pPr>
    <w:rPr>
      <w:rFonts w:ascii="Calibri" w:eastAsia="SimSun" w:hAnsi="Calibri" w:cs="Times New Roman"/>
      <w:lang w:eastAsia="zh-CN"/>
    </w:rPr>
  </w:style>
  <w:style w:type="character" w:styleId="SubtleEmphasis">
    <w:name w:val="Subtle Emphasis"/>
    <w:basedOn w:val="DefaultParagraphFont"/>
    <w:uiPriority w:val="19"/>
    <w:qFormat/>
    <w:rsid w:val="004A1CFB"/>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BDE28B374EF4D7784BC08BD73C866E3"/>
        <w:category>
          <w:name w:val="General"/>
          <w:gallery w:val="placeholder"/>
        </w:category>
        <w:types>
          <w:type w:val="bbPlcHdr"/>
        </w:types>
        <w:behaviors>
          <w:behavior w:val="content"/>
        </w:behaviors>
        <w:guid w:val="{6B414706-B412-4092-824F-0A5960A2B352}"/>
      </w:docPartPr>
      <w:docPartBody>
        <w:p w:rsidR="003B1C18" w:rsidRDefault="00645491" w:rsidP="00645491">
          <w:pPr>
            <w:pStyle w:val="BBDE28B374EF4D7784BC08BD73C866E3"/>
          </w:pPr>
          <w: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 w:name="TimesNewRomanPS-BoldItalicMT">
    <w:panose1 w:val="00000000000000000000"/>
    <w:charset w:val="00"/>
    <w:family w:val="swiss"/>
    <w:notTrueType/>
    <w:pitch w:val="default"/>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rial-ItalicMT">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491"/>
    <w:rsid w:val="003B1C18"/>
    <w:rsid w:val="00645491"/>
    <w:rsid w:val="00E024FB"/>
    <w:rsid w:val="00E83FBE"/>
    <w:rsid w:val="00F72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BDE28B374EF4D7784BC08BD73C866E3">
    <w:name w:val="BBDE28B374EF4D7784BC08BD73C866E3"/>
    <w:rsid w:val="0064549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BDE28B374EF4D7784BC08BD73C866E3">
    <w:name w:val="BBDE28B374EF4D7784BC08BD73C866E3"/>
    <w:rsid w:val="006454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3228</Words>
  <Characters>18404</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American Association of Physicists in Medicine</Company>
  <LinksUpToDate>false</LinksUpToDate>
  <CharactersWithSpaces>21589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 Boone</dc:creator>
  <cp:keywords/>
  <dc:description/>
  <cp:lastModifiedBy>karen</cp:lastModifiedBy>
  <cp:revision>2</cp:revision>
  <cp:lastPrinted>2011-12-08T22:23:00Z</cp:lastPrinted>
  <dcterms:created xsi:type="dcterms:W3CDTF">2011-12-09T14:32:00Z</dcterms:created>
  <dcterms:modified xsi:type="dcterms:W3CDTF">2011-12-09T14:32:00Z</dcterms:modified>
</cp:coreProperties>
</file>